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7B11BFE6" w:rsidR="005F7BFA" w:rsidRPr="005F7BFA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 xml:space="preserve">Warszawa, </w:t>
      </w:r>
      <w:r w:rsidR="006B5767">
        <w:rPr>
          <w:rFonts w:cstheme="minorHAnsi"/>
          <w:color w:val="002060"/>
          <w:sz w:val="24"/>
        </w:rPr>
        <w:t>listopad</w:t>
      </w:r>
      <w:r w:rsidR="00201F46">
        <w:rPr>
          <w:rFonts w:cstheme="minorHAnsi"/>
          <w:color w:val="002060"/>
          <w:sz w:val="24"/>
        </w:rPr>
        <w:t xml:space="preserve"> 2025</w:t>
      </w:r>
    </w:p>
    <w:p w14:paraId="67422D79" w14:textId="77777777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67C3821B" w14:textId="77777777" w:rsidR="002379D5" w:rsidRDefault="002379D5" w:rsidP="002379D5">
      <w:pPr>
        <w:pStyle w:val="Akapitzlist"/>
        <w:spacing w:after="0"/>
        <w:ind w:left="0"/>
        <w:jc w:val="both"/>
        <w:rPr>
          <w:rFonts w:cstheme="minorHAnsi"/>
          <w:b/>
          <w:color w:val="002060"/>
          <w:sz w:val="24"/>
          <w:u w:val="single"/>
        </w:rPr>
      </w:pPr>
    </w:p>
    <w:p w14:paraId="13A121AB" w14:textId="73E3313B" w:rsidR="00C70C0B" w:rsidRDefault="007E5F78" w:rsidP="00C70C0B">
      <w:pPr>
        <w:pStyle w:val="Akapitzlist"/>
        <w:spacing w:after="0"/>
        <w:ind w:left="0"/>
        <w:jc w:val="center"/>
        <w:rPr>
          <w:rFonts w:cstheme="minorHAnsi"/>
          <w:b/>
          <w:color w:val="002060"/>
          <w:sz w:val="24"/>
        </w:rPr>
      </w:pPr>
      <w:r w:rsidRPr="007E5F78">
        <w:rPr>
          <w:rFonts w:cstheme="minorHAnsi"/>
          <w:b/>
          <w:color w:val="002060"/>
          <w:sz w:val="24"/>
        </w:rPr>
        <w:t>Dziura ozonowa - co się z nią stało</w:t>
      </w:r>
      <w:r>
        <w:rPr>
          <w:rFonts w:cstheme="minorHAnsi"/>
          <w:b/>
          <w:color w:val="002060"/>
          <w:sz w:val="24"/>
        </w:rPr>
        <w:t>?</w:t>
      </w:r>
    </w:p>
    <w:p w14:paraId="042EC972" w14:textId="77777777" w:rsidR="007E5F78" w:rsidRDefault="007E5F78" w:rsidP="007E5F78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0DAC2439" w14:textId="2A4FA4C7" w:rsidR="000031C3" w:rsidRPr="007E5F78" w:rsidRDefault="007E5F78" w:rsidP="007E5F78">
      <w:pPr>
        <w:spacing w:after="0"/>
        <w:jc w:val="both"/>
        <w:rPr>
          <w:rFonts w:cstheme="minorHAnsi"/>
          <w:b/>
          <w:color w:val="002060"/>
          <w:sz w:val="24"/>
        </w:rPr>
      </w:pPr>
      <w:r w:rsidRPr="007E5F78">
        <w:rPr>
          <w:rFonts w:cstheme="minorHAnsi"/>
          <w:b/>
          <w:color w:val="002060"/>
          <w:sz w:val="24"/>
        </w:rPr>
        <w:t xml:space="preserve">Kiedy w latach 80. XX wieku naukowcy ogłosili, że nad Antarktydą pojawiła się „dziura ozonowa” – gigantyczny obszar niemal pozbawiony ochronnej warstwy gazu chroniącego życie przed promieniowaniem ultrafioletowym – wielu uznało to za </w:t>
      </w:r>
      <w:r w:rsidR="00C76480">
        <w:rPr>
          <w:rFonts w:cstheme="minorHAnsi"/>
          <w:b/>
          <w:color w:val="002060"/>
          <w:sz w:val="24"/>
        </w:rPr>
        <w:t xml:space="preserve">zapowiedź </w:t>
      </w:r>
      <w:r w:rsidR="00C76480" w:rsidRPr="007E5F78">
        <w:rPr>
          <w:rFonts w:cstheme="minorHAnsi"/>
          <w:b/>
          <w:color w:val="002060"/>
          <w:sz w:val="24"/>
        </w:rPr>
        <w:t>globaln</w:t>
      </w:r>
      <w:r w:rsidR="00C76480">
        <w:rPr>
          <w:rFonts w:cstheme="minorHAnsi"/>
          <w:b/>
          <w:color w:val="002060"/>
          <w:sz w:val="24"/>
        </w:rPr>
        <w:t>ej</w:t>
      </w:r>
      <w:r w:rsidR="00C76480" w:rsidRPr="007E5F78">
        <w:rPr>
          <w:rFonts w:cstheme="minorHAnsi"/>
          <w:b/>
          <w:color w:val="002060"/>
          <w:sz w:val="24"/>
        </w:rPr>
        <w:t xml:space="preserve"> katastrof</w:t>
      </w:r>
      <w:r w:rsidR="00C76480">
        <w:rPr>
          <w:rFonts w:cstheme="minorHAnsi"/>
          <w:b/>
          <w:color w:val="002060"/>
          <w:sz w:val="24"/>
        </w:rPr>
        <w:t>y</w:t>
      </w:r>
      <w:r w:rsidRPr="007E5F78">
        <w:rPr>
          <w:rFonts w:cstheme="minorHAnsi"/>
          <w:b/>
          <w:color w:val="002060"/>
          <w:sz w:val="24"/>
        </w:rPr>
        <w:t xml:space="preserve">, której nie da </w:t>
      </w:r>
      <w:r w:rsidR="00C76480">
        <w:rPr>
          <w:rFonts w:cstheme="minorHAnsi"/>
          <w:b/>
          <w:color w:val="002060"/>
          <w:sz w:val="24"/>
        </w:rPr>
        <w:t>w prosty sposób</w:t>
      </w:r>
      <w:r w:rsidR="00C76480" w:rsidRPr="007E5F78">
        <w:rPr>
          <w:rFonts w:cstheme="minorHAnsi"/>
          <w:b/>
          <w:color w:val="002060"/>
          <w:sz w:val="24"/>
        </w:rPr>
        <w:t xml:space="preserve"> </w:t>
      </w:r>
      <w:r w:rsidRPr="007E5F78">
        <w:rPr>
          <w:rFonts w:cstheme="minorHAnsi"/>
          <w:b/>
          <w:color w:val="002060"/>
          <w:sz w:val="24"/>
        </w:rPr>
        <w:t xml:space="preserve">powstrzymać. Dziś, kilkadziesiąt lat później, historia ta stała się jednym z najbardziej inspirujących przykładów międzynarodowej współpracy naukowej i politycznej, pokazując, że jeśli </w:t>
      </w:r>
      <w:r w:rsidR="00C76480">
        <w:rPr>
          <w:rFonts w:cstheme="minorHAnsi"/>
          <w:b/>
          <w:color w:val="002060"/>
          <w:sz w:val="24"/>
        </w:rPr>
        <w:t>zastosujemy skuteczne działania</w:t>
      </w:r>
      <w:r w:rsidRPr="007E5F78">
        <w:rPr>
          <w:rFonts w:cstheme="minorHAnsi"/>
          <w:b/>
          <w:color w:val="002060"/>
          <w:sz w:val="24"/>
        </w:rPr>
        <w:t xml:space="preserve">, można odbudować nawet najbardziej zagrożone fragmenty naszej planety i prawdopodobnie przywrócić równowagę </w:t>
      </w:r>
      <w:r w:rsidR="00C76480">
        <w:rPr>
          <w:rFonts w:cstheme="minorHAnsi"/>
          <w:b/>
          <w:color w:val="002060"/>
          <w:sz w:val="24"/>
        </w:rPr>
        <w:t>w środowisku</w:t>
      </w:r>
      <w:r w:rsidRPr="007E5F78">
        <w:rPr>
          <w:rFonts w:cstheme="minorHAnsi"/>
          <w:b/>
          <w:color w:val="002060"/>
          <w:sz w:val="24"/>
        </w:rPr>
        <w:t>.</w:t>
      </w:r>
    </w:p>
    <w:p w14:paraId="4544FDF7" w14:textId="77777777" w:rsidR="007E5F78" w:rsidRPr="000031C3" w:rsidRDefault="007E5F78" w:rsidP="000031C3">
      <w:pPr>
        <w:pStyle w:val="Akapitzlist"/>
        <w:spacing w:after="0"/>
        <w:jc w:val="both"/>
        <w:rPr>
          <w:rFonts w:cstheme="minorHAnsi"/>
          <w:color w:val="002060"/>
          <w:sz w:val="24"/>
        </w:rPr>
      </w:pPr>
    </w:p>
    <w:p w14:paraId="1B670D33" w14:textId="16BAC2BB" w:rsidR="007E5F78" w:rsidRPr="007E5F78" w:rsidRDefault="007E5F78" w:rsidP="007E5F78">
      <w:pPr>
        <w:spacing w:after="0"/>
        <w:jc w:val="both"/>
        <w:rPr>
          <w:rFonts w:cstheme="minorHAnsi"/>
          <w:color w:val="002060"/>
          <w:sz w:val="24"/>
        </w:rPr>
      </w:pPr>
      <w:r w:rsidRPr="007E5F78">
        <w:rPr>
          <w:rFonts w:cstheme="minorHAnsi"/>
          <w:color w:val="002060"/>
          <w:sz w:val="24"/>
        </w:rPr>
        <w:t xml:space="preserve">W latach 70. i 80. XX wieku naukowcy zaczęli dostrzegać narastający problem – w stratosferze nad regionami polarnymi, zwłaszcza nad Antarktydą, </w:t>
      </w:r>
      <w:r w:rsidR="009A652B">
        <w:rPr>
          <w:rFonts w:cstheme="minorHAnsi"/>
          <w:color w:val="002060"/>
          <w:sz w:val="24"/>
        </w:rPr>
        <w:t>zaczęła pojawiać</w:t>
      </w:r>
      <w:r w:rsidRPr="007E5F78">
        <w:rPr>
          <w:rFonts w:cstheme="minorHAnsi"/>
          <w:color w:val="002060"/>
          <w:sz w:val="24"/>
        </w:rPr>
        <w:t xml:space="preserve"> się „dziura ozonowa”. </w:t>
      </w:r>
      <w:r w:rsidR="00C76480">
        <w:rPr>
          <w:rFonts w:cstheme="minorHAnsi"/>
          <w:color w:val="002060"/>
          <w:sz w:val="24"/>
        </w:rPr>
        <w:t>Widoczne uszczuplenie warstwy ozonowej w tych miejscach n</w:t>
      </w:r>
      <w:r w:rsidR="00C76480" w:rsidRPr="007E5F78">
        <w:rPr>
          <w:rFonts w:cstheme="minorHAnsi"/>
          <w:color w:val="002060"/>
          <w:sz w:val="24"/>
        </w:rPr>
        <w:t>ie był</w:t>
      </w:r>
      <w:r w:rsidR="00C76480">
        <w:rPr>
          <w:rFonts w:cstheme="minorHAnsi"/>
          <w:color w:val="002060"/>
          <w:sz w:val="24"/>
        </w:rPr>
        <w:t>o</w:t>
      </w:r>
      <w:r w:rsidR="00C76480" w:rsidRPr="007E5F78">
        <w:rPr>
          <w:rFonts w:cstheme="minorHAnsi"/>
          <w:color w:val="002060"/>
          <w:sz w:val="24"/>
        </w:rPr>
        <w:t xml:space="preserve"> zwykł</w:t>
      </w:r>
      <w:r w:rsidR="00C76480">
        <w:rPr>
          <w:rFonts w:cstheme="minorHAnsi"/>
          <w:color w:val="002060"/>
          <w:sz w:val="24"/>
        </w:rPr>
        <w:t>ą</w:t>
      </w:r>
      <w:r w:rsidR="00C76480" w:rsidRPr="007E5F78">
        <w:rPr>
          <w:rFonts w:cstheme="minorHAnsi"/>
          <w:color w:val="002060"/>
          <w:sz w:val="24"/>
        </w:rPr>
        <w:t xml:space="preserve"> anomali</w:t>
      </w:r>
      <w:r w:rsidR="00C76480">
        <w:rPr>
          <w:rFonts w:cstheme="minorHAnsi"/>
          <w:color w:val="002060"/>
          <w:sz w:val="24"/>
        </w:rPr>
        <w:t>ą</w:t>
      </w:r>
      <w:r w:rsidR="00C76480" w:rsidRPr="007E5F78">
        <w:rPr>
          <w:rFonts w:cstheme="minorHAnsi"/>
          <w:color w:val="002060"/>
          <w:sz w:val="24"/>
        </w:rPr>
        <w:t xml:space="preserve"> </w:t>
      </w:r>
      <w:r w:rsidR="00E81C6D">
        <w:rPr>
          <w:rFonts w:cstheme="minorHAnsi"/>
          <w:color w:val="002060"/>
          <w:sz w:val="24"/>
        </w:rPr>
        <w:t>atmosferyczną</w:t>
      </w:r>
      <w:r w:rsidRPr="007E5F78">
        <w:rPr>
          <w:rFonts w:cstheme="minorHAnsi"/>
          <w:color w:val="002060"/>
          <w:sz w:val="24"/>
        </w:rPr>
        <w:t>, lecz skutk</w:t>
      </w:r>
      <w:r w:rsidR="00063F6D">
        <w:rPr>
          <w:rFonts w:cstheme="minorHAnsi"/>
          <w:color w:val="002060"/>
          <w:sz w:val="24"/>
        </w:rPr>
        <w:t>iem</w:t>
      </w:r>
      <w:r w:rsidRPr="007E5F78">
        <w:rPr>
          <w:rFonts w:cstheme="minorHAnsi"/>
          <w:color w:val="002060"/>
          <w:sz w:val="24"/>
        </w:rPr>
        <w:t xml:space="preserve"> emisji </w:t>
      </w:r>
      <w:r w:rsidR="00C76480">
        <w:rPr>
          <w:rFonts w:cstheme="minorHAnsi"/>
          <w:color w:val="002060"/>
          <w:sz w:val="24"/>
        </w:rPr>
        <w:t xml:space="preserve">do atmosfery </w:t>
      </w:r>
      <w:r w:rsidR="009B24CB">
        <w:rPr>
          <w:rFonts w:cstheme="minorHAnsi"/>
          <w:color w:val="002060"/>
          <w:sz w:val="24"/>
        </w:rPr>
        <w:t>f</w:t>
      </w:r>
      <w:r w:rsidR="009B24CB" w:rsidRPr="009B24CB">
        <w:rPr>
          <w:rFonts w:cstheme="minorHAnsi"/>
          <w:color w:val="002060"/>
          <w:sz w:val="24"/>
        </w:rPr>
        <w:t xml:space="preserve">reonów, tj. węglowodorów </w:t>
      </w:r>
      <w:r w:rsidR="00063F6D" w:rsidRPr="00063F6D">
        <w:rPr>
          <w:rFonts w:cstheme="minorHAnsi"/>
          <w:color w:val="002060"/>
          <w:sz w:val="24"/>
        </w:rPr>
        <w:t>alifatycznych</w:t>
      </w:r>
      <w:r w:rsidR="00063F6D">
        <w:rPr>
          <w:rFonts w:cstheme="minorHAnsi"/>
          <w:color w:val="002060"/>
          <w:sz w:val="24"/>
        </w:rPr>
        <w:t xml:space="preserve"> </w:t>
      </w:r>
      <w:r w:rsidR="009B24CB" w:rsidRPr="009B24CB">
        <w:rPr>
          <w:rFonts w:cstheme="minorHAnsi"/>
          <w:color w:val="002060"/>
          <w:sz w:val="24"/>
        </w:rPr>
        <w:t xml:space="preserve">zawierających chloro- i fluoropochodne, stosowanych w przemyśle i wykorzystywanych powszechnie w chłodnictwie </w:t>
      </w:r>
      <w:r w:rsidR="00063F6D">
        <w:rPr>
          <w:rFonts w:cstheme="minorHAnsi"/>
          <w:color w:val="002060"/>
          <w:sz w:val="24"/>
        </w:rPr>
        <w:t>oraz</w:t>
      </w:r>
      <w:r w:rsidR="009B24CB" w:rsidRPr="009B24CB">
        <w:rPr>
          <w:rFonts w:cstheme="minorHAnsi"/>
          <w:color w:val="002060"/>
          <w:sz w:val="24"/>
        </w:rPr>
        <w:t xml:space="preserve"> w aerozolach kosmetycznych</w:t>
      </w:r>
      <w:r w:rsidRPr="007E5F78">
        <w:rPr>
          <w:rFonts w:cstheme="minorHAnsi"/>
          <w:color w:val="002060"/>
          <w:sz w:val="24"/>
        </w:rPr>
        <w:t xml:space="preserve">. Pod wpływem promieniowania ultrafioletowego </w:t>
      </w:r>
      <w:r w:rsidR="009B24CB">
        <w:rPr>
          <w:rFonts w:cstheme="minorHAnsi"/>
          <w:color w:val="002060"/>
          <w:sz w:val="24"/>
        </w:rPr>
        <w:t xml:space="preserve">freony rozpadały się na wolne pierwiastki, </w:t>
      </w:r>
      <w:r w:rsidR="00063F6D">
        <w:rPr>
          <w:rFonts w:cstheme="minorHAnsi"/>
          <w:color w:val="002060"/>
          <w:sz w:val="24"/>
        </w:rPr>
        <w:t xml:space="preserve">a </w:t>
      </w:r>
      <w:r w:rsidR="009B24CB" w:rsidRPr="009B24CB">
        <w:rPr>
          <w:rFonts w:cstheme="minorHAnsi"/>
          <w:color w:val="002060"/>
          <w:sz w:val="24"/>
        </w:rPr>
        <w:t>fluor oraz chlor</w:t>
      </w:r>
      <w:r w:rsidR="009B24CB">
        <w:rPr>
          <w:rFonts w:cstheme="minorHAnsi"/>
          <w:color w:val="002060"/>
          <w:sz w:val="24"/>
        </w:rPr>
        <w:t xml:space="preserve"> </w:t>
      </w:r>
      <w:r w:rsidR="009B24CB" w:rsidRPr="009B24CB">
        <w:rPr>
          <w:rFonts w:cstheme="minorHAnsi"/>
          <w:color w:val="002060"/>
          <w:sz w:val="24"/>
        </w:rPr>
        <w:t>wchodziły w reakcję z cząsteczkami ozonu</w:t>
      </w:r>
      <w:r w:rsidR="00E81C6D">
        <w:rPr>
          <w:rFonts w:cstheme="minorHAnsi"/>
          <w:color w:val="002060"/>
          <w:sz w:val="24"/>
        </w:rPr>
        <w:t>,</w:t>
      </w:r>
      <w:r w:rsidR="009B24CB" w:rsidRPr="009B24CB">
        <w:rPr>
          <w:rFonts w:cstheme="minorHAnsi"/>
          <w:color w:val="002060"/>
          <w:sz w:val="24"/>
        </w:rPr>
        <w:t xml:space="preserve"> powodując ich rozpad</w:t>
      </w:r>
      <w:r w:rsidR="009B24CB" w:rsidRPr="009B24CB" w:rsidDel="009B24CB">
        <w:rPr>
          <w:rFonts w:cstheme="minorHAnsi"/>
          <w:color w:val="002060"/>
          <w:sz w:val="24"/>
        </w:rPr>
        <w:t xml:space="preserve"> </w:t>
      </w:r>
      <w:r w:rsidR="009B24CB" w:rsidRPr="009B24CB">
        <w:rPr>
          <w:rFonts w:cstheme="minorHAnsi"/>
          <w:color w:val="002060"/>
          <w:sz w:val="24"/>
        </w:rPr>
        <w:t>w warstwie stratosferycznej atmosfery</w:t>
      </w:r>
      <w:r w:rsidR="000445B2">
        <w:rPr>
          <w:rFonts w:cstheme="minorHAnsi"/>
          <w:color w:val="002060"/>
          <w:sz w:val="24"/>
        </w:rPr>
        <w:t xml:space="preserve">, która </w:t>
      </w:r>
      <w:r w:rsidRPr="007E5F78">
        <w:rPr>
          <w:rFonts w:cstheme="minorHAnsi"/>
          <w:color w:val="002060"/>
          <w:sz w:val="24"/>
        </w:rPr>
        <w:t>chroni życie na Ziemi przed szkodliwym promieniowaniem UV.</w:t>
      </w:r>
    </w:p>
    <w:p w14:paraId="5B7225E8" w14:textId="77777777" w:rsidR="007E5F78" w:rsidRPr="007E5F78" w:rsidRDefault="007E5F78" w:rsidP="007E5F78">
      <w:pPr>
        <w:spacing w:after="0"/>
        <w:jc w:val="both"/>
        <w:rPr>
          <w:rFonts w:cstheme="minorHAnsi"/>
          <w:color w:val="002060"/>
          <w:sz w:val="24"/>
        </w:rPr>
      </w:pPr>
    </w:p>
    <w:p w14:paraId="452520F4" w14:textId="77777777" w:rsidR="007E5F78" w:rsidRPr="007E5F78" w:rsidRDefault="007E5F78" w:rsidP="007E5F78">
      <w:pPr>
        <w:spacing w:after="0"/>
        <w:jc w:val="both"/>
        <w:rPr>
          <w:rFonts w:cstheme="minorHAnsi"/>
          <w:b/>
          <w:color w:val="002060"/>
          <w:sz w:val="24"/>
        </w:rPr>
      </w:pPr>
      <w:r w:rsidRPr="007E5F78">
        <w:rPr>
          <w:rFonts w:cstheme="minorHAnsi"/>
          <w:b/>
          <w:color w:val="002060"/>
          <w:sz w:val="24"/>
        </w:rPr>
        <w:t>Chemia w stratosferze: jak powstawała dziura</w:t>
      </w:r>
    </w:p>
    <w:p w14:paraId="4DF7FADF" w14:textId="44974CAA" w:rsidR="00363E28" w:rsidRDefault="00363E28" w:rsidP="00363E28">
      <w:pPr>
        <w:spacing w:after="0"/>
        <w:jc w:val="both"/>
        <w:rPr>
          <w:rFonts w:cstheme="minorHAnsi"/>
          <w:color w:val="002060"/>
          <w:sz w:val="24"/>
        </w:rPr>
      </w:pPr>
      <w:r w:rsidRPr="00363E28">
        <w:rPr>
          <w:rFonts w:cstheme="minorHAnsi"/>
          <w:color w:val="002060"/>
          <w:sz w:val="24"/>
        </w:rPr>
        <w:t xml:space="preserve">Niestety, już wkrótce okazało się, że pozornie najlepsze cechy freonów: trwałość, obojętność i lotność, powodują, że związki te są olbrzymim zagrożeniem dla życia na Ziemi. Uwolnione freony nie gromadzą się w dolnych warstwach atmosfery, tylko przemieszczają się w jej górne partie - do ozonosfery. Dzięki trwałości i małej reaktywności, mogą tam pozostawać przez setki lat. Jednak pod wpływem światła ultrafioletowego </w:t>
      </w:r>
      <w:r w:rsidR="003661A1">
        <w:rPr>
          <w:rFonts w:cstheme="minorHAnsi"/>
          <w:color w:val="002060"/>
          <w:sz w:val="24"/>
        </w:rPr>
        <w:t xml:space="preserve">(UV) </w:t>
      </w:r>
      <w:r w:rsidRPr="00363E28">
        <w:rPr>
          <w:rFonts w:cstheme="minorHAnsi"/>
          <w:color w:val="002060"/>
          <w:sz w:val="24"/>
        </w:rPr>
        <w:t>freony rozpadają się na wolne pierwiastki:</w:t>
      </w:r>
    </w:p>
    <w:p w14:paraId="4957F05F" w14:textId="77777777" w:rsidR="000445B2" w:rsidRDefault="000445B2" w:rsidP="00363E28">
      <w:pPr>
        <w:spacing w:after="0"/>
        <w:jc w:val="both"/>
        <w:rPr>
          <w:rFonts w:cstheme="minorHAnsi"/>
          <w:color w:val="002060"/>
          <w:sz w:val="24"/>
        </w:rPr>
      </w:pPr>
    </w:p>
    <w:p w14:paraId="3161F00A" w14:textId="3650DF1F" w:rsidR="00363E28" w:rsidRDefault="00363E28" w:rsidP="00363E28">
      <w:pPr>
        <w:spacing w:after="0"/>
        <w:jc w:val="center"/>
        <w:rPr>
          <w:rFonts w:cstheme="minorHAnsi"/>
          <w:color w:val="002060"/>
          <w:sz w:val="24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pl-PL"/>
        </w:rPr>
        <w:drawing>
          <wp:inline distT="0" distB="0" distL="0" distR="0" wp14:anchorId="7BC3FA58" wp14:editId="2867F237">
            <wp:extent cx="1412875" cy="199390"/>
            <wp:effectExtent l="0" t="0" r="0" b="0"/>
            <wp:docPr id="5" name="Obraz 5" descr="https://staticbryk.iplsc.com/bryk_prod_2017_08/000255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bryk.iplsc.com/bryk_prod_2017_08/0002556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C77C2" w14:textId="77777777" w:rsidR="000445B2" w:rsidRPr="00363E28" w:rsidRDefault="000445B2" w:rsidP="00363E28">
      <w:pPr>
        <w:spacing w:after="0"/>
        <w:jc w:val="center"/>
        <w:rPr>
          <w:rFonts w:cstheme="minorHAnsi"/>
          <w:color w:val="002060"/>
          <w:sz w:val="24"/>
        </w:rPr>
      </w:pPr>
    </w:p>
    <w:p w14:paraId="019359D5" w14:textId="79AB3223" w:rsidR="007E5F78" w:rsidRDefault="00363E28" w:rsidP="007E5F78">
      <w:pPr>
        <w:spacing w:after="0"/>
        <w:jc w:val="both"/>
        <w:rPr>
          <w:rFonts w:cstheme="minorHAnsi"/>
          <w:color w:val="002060"/>
          <w:sz w:val="24"/>
        </w:rPr>
      </w:pPr>
      <w:r w:rsidRPr="00363E28">
        <w:rPr>
          <w:rFonts w:cstheme="minorHAnsi"/>
          <w:color w:val="002060"/>
          <w:sz w:val="24"/>
        </w:rPr>
        <w:t xml:space="preserve"> Węgiel powstały w rozpadzie ulega spalaniu, jednak fluor, a szczególnie chlor, wchodzą w reakcję z cząsteczkami ozonu </w:t>
      </w:r>
      <w:r w:rsidR="003661A1">
        <w:rPr>
          <w:rFonts w:cstheme="minorHAnsi"/>
          <w:color w:val="002060"/>
          <w:sz w:val="24"/>
        </w:rPr>
        <w:t>(</w:t>
      </w:r>
      <w:r w:rsidRPr="00363E28">
        <w:rPr>
          <w:rFonts w:cstheme="minorHAnsi"/>
          <w:color w:val="002060"/>
          <w:sz w:val="24"/>
        </w:rPr>
        <w:t>O</w:t>
      </w:r>
      <w:r w:rsidRPr="00A44F2A">
        <w:rPr>
          <w:rFonts w:cstheme="minorHAnsi"/>
          <w:color w:val="002060"/>
          <w:sz w:val="24"/>
          <w:vertAlign w:val="subscript"/>
        </w:rPr>
        <w:t>3</w:t>
      </w:r>
      <w:r w:rsidR="003661A1">
        <w:rPr>
          <w:rFonts w:cstheme="minorHAnsi"/>
          <w:color w:val="002060"/>
          <w:sz w:val="24"/>
        </w:rPr>
        <w:t>)</w:t>
      </w:r>
      <w:r w:rsidRPr="00363E28">
        <w:rPr>
          <w:rFonts w:cstheme="minorHAnsi"/>
          <w:color w:val="002060"/>
          <w:sz w:val="24"/>
        </w:rPr>
        <w:t xml:space="preserve"> powodując ich rozpad i powstanie tlenków fluoru i chloru oraz cząsteczek </w:t>
      </w:r>
      <w:r w:rsidR="003661A1">
        <w:rPr>
          <w:rFonts w:cstheme="minorHAnsi"/>
          <w:color w:val="002060"/>
          <w:sz w:val="24"/>
        </w:rPr>
        <w:t>tlenu (</w:t>
      </w:r>
      <w:r w:rsidRPr="00363E28">
        <w:rPr>
          <w:rFonts w:cstheme="minorHAnsi"/>
          <w:color w:val="002060"/>
          <w:sz w:val="24"/>
        </w:rPr>
        <w:t>O</w:t>
      </w:r>
      <w:r w:rsidRPr="00A44F2A">
        <w:rPr>
          <w:rFonts w:cstheme="minorHAnsi"/>
          <w:color w:val="002060"/>
          <w:sz w:val="24"/>
          <w:vertAlign w:val="subscript"/>
        </w:rPr>
        <w:t>2</w:t>
      </w:r>
      <w:r w:rsidR="003661A1">
        <w:rPr>
          <w:rFonts w:cstheme="minorHAnsi"/>
          <w:color w:val="002060"/>
          <w:sz w:val="24"/>
        </w:rPr>
        <w:t>)</w:t>
      </w:r>
      <w:r w:rsidRPr="00363E28">
        <w:rPr>
          <w:rFonts w:cstheme="minorHAnsi"/>
          <w:color w:val="002060"/>
          <w:sz w:val="24"/>
        </w:rPr>
        <w:t xml:space="preserve">. Zjawisko rozpadu freonów i ich niszczącego wpływu na warstwę </w:t>
      </w:r>
      <w:r w:rsidRPr="00363E28">
        <w:rPr>
          <w:rFonts w:cstheme="minorHAnsi"/>
          <w:color w:val="002060"/>
          <w:sz w:val="24"/>
        </w:rPr>
        <w:lastRenderedPageBreak/>
        <w:t xml:space="preserve">ozonową przewidzieli w 1971 dwaj chemicy: Amerykanin Sherwood Rowland i Meksykanin Mario Molina. </w:t>
      </w:r>
      <w:r w:rsidR="000445B2">
        <w:rPr>
          <w:rFonts w:cstheme="minorHAnsi"/>
          <w:color w:val="002060"/>
          <w:sz w:val="24"/>
        </w:rPr>
        <w:t>I</w:t>
      </w:r>
      <w:r w:rsidRPr="00363E28">
        <w:rPr>
          <w:rFonts w:cstheme="minorHAnsi"/>
          <w:color w:val="002060"/>
          <w:sz w:val="24"/>
        </w:rPr>
        <w:t xml:space="preserve">ch hipoteza </w:t>
      </w:r>
      <w:r w:rsidR="000445B2">
        <w:rPr>
          <w:rFonts w:cstheme="minorHAnsi"/>
          <w:color w:val="002060"/>
          <w:sz w:val="24"/>
        </w:rPr>
        <w:t xml:space="preserve">badawcza </w:t>
      </w:r>
      <w:r w:rsidRPr="00363E28">
        <w:rPr>
          <w:rFonts w:cstheme="minorHAnsi"/>
          <w:color w:val="002060"/>
          <w:sz w:val="24"/>
        </w:rPr>
        <w:t xml:space="preserve">została ostro zaatakowana przez koncerny produkujące olbrzymie ilości freonów, obawiające się o utratę źródła dochodów. Spowodowało to, iż obaj chemicy postanowili udowodnić swoją teorię. Przeprowadzili serię badań w atmosferze na wysokości ponad 34000 metrów, używając stratostatów z freonem. </w:t>
      </w:r>
      <w:r w:rsidR="000445B2" w:rsidRPr="000445B2">
        <w:rPr>
          <w:rFonts w:cstheme="minorHAnsi"/>
          <w:color w:val="002060"/>
          <w:sz w:val="24"/>
        </w:rPr>
        <w:t xml:space="preserve">W trakcie badań wykazali, że pojedynczy atom chloru może katalitycznie zniszczyć nawet kilkadziesiąt tysięcy cząsteczek ozonu, co tłumaczy szybkość degradacji warstwy ozonowej. W roku 1976 Komisja ds. Ochrony Środowiska ONZ oraz rządy USA, Kanady i krajów Commonwealth umieściły freony na liście związków stanowiących zagrożenie dla środowiska. </w:t>
      </w:r>
    </w:p>
    <w:p w14:paraId="1ED1F8BA" w14:textId="77777777" w:rsidR="005439CA" w:rsidRPr="007E5F78" w:rsidRDefault="005439CA" w:rsidP="007E5F78">
      <w:pPr>
        <w:spacing w:after="0"/>
        <w:jc w:val="both"/>
        <w:rPr>
          <w:rFonts w:cstheme="minorHAnsi"/>
          <w:color w:val="002060"/>
          <w:sz w:val="24"/>
        </w:rPr>
      </w:pPr>
    </w:p>
    <w:p w14:paraId="0CE9EC71" w14:textId="77777777" w:rsidR="007E5F78" w:rsidRPr="007E5F78" w:rsidRDefault="007E5F78" w:rsidP="007E5F78">
      <w:pPr>
        <w:spacing w:after="0"/>
        <w:jc w:val="both"/>
        <w:rPr>
          <w:rFonts w:cstheme="minorHAnsi"/>
          <w:b/>
          <w:color w:val="002060"/>
          <w:sz w:val="24"/>
        </w:rPr>
      </w:pPr>
      <w:r w:rsidRPr="007E5F78">
        <w:rPr>
          <w:rFonts w:cstheme="minorHAnsi"/>
          <w:b/>
          <w:color w:val="002060"/>
          <w:sz w:val="24"/>
        </w:rPr>
        <w:t>Protokół Montrealski: początek zmiany</w:t>
      </w:r>
    </w:p>
    <w:p w14:paraId="618BE677" w14:textId="6F2A3732" w:rsidR="007E5F78" w:rsidRDefault="007E5F78" w:rsidP="007E5F78">
      <w:pPr>
        <w:spacing w:after="0"/>
        <w:jc w:val="both"/>
        <w:rPr>
          <w:rFonts w:cstheme="minorHAnsi"/>
          <w:color w:val="002060"/>
          <w:sz w:val="24"/>
        </w:rPr>
      </w:pPr>
      <w:r w:rsidRPr="007E5F78">
        <w:rPr>
          <w:rFonts w:cstheme="minorHAnsi"/>
          <w:color w:val="002060"/>
          <w:sz w:val="24"/>
        </w:rPr>
        <w:t>Sytuacja zaczęła się zmieniać dzięki g</w:t>
      </w:r>
      <w:r w:rsidR="005439CA">
        <w:rPr>
          <w:rFonts w:cstheme="minorHAnsi"/>
          <w:color w:val="002060"/>
          <w:sz w:val="24"/>
        </w:rPr>
        <w:t>lobalnemu porozumieniu – Protoko</w:t>
      </w:r>
      <w:r w:rsidRPr="007E5F78">
        <w:rPr>
          <w:rFonts w:cstheme="minorHAnsi"/>
          <w:color w:val="002060"/>
          <w:sz w:val="24"/>
        </w:rPr>
        <w:t>łowi Montrealskiemu z 1987 roku, który zakazał produkcji wielu substancji niszczących ozon. Kolejne poprawki i regulacje doprowadziły do stopniowego ograniczenia emisji tych związków, co spowodowało s</w:t>
      </w:r>
      <w:r w:rsidR="00BE50F9">
        <w:rPr>
          <w:rFonts w:cstheme="minorHAnsi"/>
          <w:color w:val="002060"/>
          <w:sz w:val="24"/>
        </w:rPr>
        <w:t>topniowy s</w:t>
      </w:r>
      <w:r w:rsidRPr="007E5F78">
        <w:rPr>
          <w:rFonts w:cstheme="minorHAnsi"/>
          <w:color w:val="002060"/>
          <w:sz w:val="24"/>
        </w:rPr>
        <w:t xml:space="preserve">padek </w:t>
      </w:r>
      <w:r w:rsidR="009A652B">
        <w:rPr>
          <w:rFonts w:cstheme="minorHAnsi"/>
          <w:color w:val="002060"/>
          <w:sz w:val="24"/>
        </w:rPr>
        <w:t>poziomu</w:t>
      </w:r>
      <w:r w:rsidRPr="007E5F78">
        <w:rPr>
          <w:rFonts w:cstheme="minorHAnsi"/>
          <w:color w:val="002060"/>
          <w:sz w:val="24"/>
        </w:rPr>
        <w:t xml:space="preserve"> chloru i </w:t>
      </w:r>
      <w:r w:rsidR="003661A1">
        <w:rPr>
          <w:rFonts w:cstheme="minorHAnsi"/>
          <w:color w:val="002060"/>
          <w:sz w:val="24"/>
        </w:rPr>
        <w:t>fluoru</w:t>
      </w:r>
      <w:r w:rsidR="003661A1" w:rsidRPr="007E5F78">
        <w:rPr>
          <w:rFonts w:cstheme="minorHAnsi"/>
          <w:color w:val="002060"/>
          <w:sz w:val="24"/>
        </w:rPr>
        <w:t xml:space="preserve"> </w:t>
      </w:r>
      <w:bookmarkStart w:id="0" w:name="_GoBack"/>
      <w:bookmarkEnd w:id="0"/>
      <w:r w:rsidR="00BE50F9">
        <w:rPr>
          <w:rFonts w:cstheme="minorHAnsi"/>
          <w:color w:val="002060"/>
          <w:sz w:val="24"/>
        </w:rPr>
        <w:t>w stratosferze. Proces ten zachodził powoli</w:t>
      </w:r>
      <w:r w:rsidRPr="007E5F78">
        <w:rPr>
          <w:rFonts w:cstheme="minorHAnsi"/>
          <w:color w:val="002060"/>
          <w:sz w:val="24"/>
        </w:rPr>
        <w:t xml:space="preserve"> – związki te pozosta</w:t>
      </w:r>
      <w:r>
        <w:rPr>
          <w:rFonts w:cstheme="minorHAnsi"/>
          <w:color w:val="002060"/>
          <w:sz w:val="24"/>
        </w:rPr>
        <w:t>ją w atmosferze</w:t>
      </w:r>
      <w:r w:rsidR="00BE50F9">
        <w:rPr>
          <w:rFonts w:cstheme="minorHAnsi"/>
          <w:color w:val="002060"/>
          <w:sz w:val="24"/>
        </w:rPr>
        <w:t xml:space="preserve"> przez</w:t>
      </w:r>
      <w:r>
        <w:rPr>
          <w:rFonts w:cstheme="minorHAnsi"/>
          <w:color w:val="002060"/>
          <w:sz w:val="24"/>
        </w:rPr>
        <w:t xml:space="preserve"> dziesięciolecia.</w:t>
      </w:r>
    </w:p>
    <w:p w14:paraId="2365AE91" w14:textId="504704B1" w:rsidR="007E5F78" w:rsidRPr="007E5F78" w:rsidRDefault="007E5F78" w:rsidP="007E5F78">
      <w:pPr>
        <w:spacing w:after="0"/>
        <w:jc w:val="both"/>
        <w:rPr>
          <w:rFonts w:cstheme="minorHAnsi"/>
          <w:color w:val="002060"/>
          <w:sz w:val="24"/>
        </w:rPr>
      </w:pPr>
      <w:r w:rsidRPr="007E5F78">
        <w:rPr>
          <w:rFonts w:cstheme="minorHAnsi"/>
          <w:color w:val="002060"/>
          <w:sz w:val="24"/>
        </w:rPr>
        <w:t>Dziś, po latach obserwacji i badań, wiadomo, że globalny wysiłek przyniósł realne efekty. Światowa Organizacja Meteorologiczna (WMO) podkreśla w najnowszych raportach, że warstwa ozonowa znajduje się na ścieżce do odbudowy. Prognozy wskazują, że jeśli obecne polityki zostaną utrzymane, ozon może wrócić do poziomów sprzed lat 80. XX wieku – dla większości świata około roku 2040, dla Arktyki około 2045, a nad</w:t>
      </w:r>
      <w:r>
        <w:rPr>
          <w:rFonts w:cstheme="minorHAnsi"/>
          <w:color w:val="002060"/>
          <w:sz w:val="24"/>
        </w:rPr>
        <w:t xml:space="preserve"> Antarktydą dopiero około 2066.</w:t>
      </w:r>
    </w:p>
    <w:p w14:paraId="313951AA" w14:textId="77777777" w:rsidR="007E5F78" w:rsidRPr="007E5F78" w:rsidRDefault="007E5F78" w:rsidP="007E5F78">
      <w:pPr>
        <w:spacing w:after="0"/>
        <w:jc w:val="both"/>
        <w:rPr>
          <w:rFonts w:cstheme="minorHAnsi"/>
          <w:color w:val="002060"/>
          <w:sz w:val="24"/>
        </w:rPr>
      </w:pPr>
    </w:p>
    <w:p w14:paraId="34162668" w14:textId="1E58248A" w:rsidR="007E5F78" w:rsidRDefault="007E5F78" w:rsidP="007E5F78">
      <w:pPr>
        <w:spacing w:after="0"/>
        <w:jc w:val="both"/>
        <w:rPr>
          <w:rFonts w:cstheme="minorHAnsi"/>
          <w:b/>
          <w:color w:val="002060"/>
          <w:sz w:val="24"/>
        </w:rPr>
      </w:pPr>
      <w:r w:rsidRPr="007E5F78">
        <w:rPr>
          <w:rFonts w:cstheme="minorHAnsi"/>
          <w:i/>
          <w:color w:val="002060"/>
          <w:sz w:val="24"/>
        </w:rPr>
        <w:t xml:space="preserve">- Historia dziury ozonowej pokazuje, że ludzkość potrafi skutecznie działać globalnie, gdy problem jest naukowo rozpoznany i politycznie traktowany poważnie. Dzięki </w:t>
      </w:r>
      <w:r w:rsidR="00F77D80">
        <w:rPr>
          <w:rFonts w:cstheme="minorHAnsi"/>
          <w:i/>
          <w:color w:val="002060"/>
          <w:sz w:val="24"/>
        </w:rPr>
        <w:t xml:space="preserve">wdrożeniu w życie </w:t>
      </w:r>
      <w:r w:rsidR="000A34CA">
        <w:rPr>
          <w:rFonts w:cstheme="minorHAnsi"/>
          <w:i/>
          <w:color w:val="002060"/>
          <w:sz w:val="24"/>
        </w:rPr>
        <w:t>za</w:t>
      </w:r>
      <w:r w:rsidR="00F77D80">
        <w:rPr>
          <w:rFonts w:cstheme="minorHAnsi"/>
          <w:i/>
          <w:color w:val="002060"/>
          <w:sz w:val="24"/>
        </w:rPr>
        <w:t xml:space="preserve">pisów </w:t>
      </w:r>
      <w:r w:rsidR="00F77D80" w:rsidRPr="007E5F78">
        <w:rPr>
          <w:rFonts w:cstheme="minorHAnsi"/>
          <w:i/>
          <w:color w:val="002060"/>
          <w:sz w:val="24"/>
        </w:rPr>
        <w:t>protokoł</w:t>
      </w:r>
      <w:r w:rsidR="00F77D80">
        <w:rPr>
          <w:rFonts w:cstheme="minorHAnsi"/>
          <w:i/>
          <w:color w:val="002060"/>
          <w:sz w:val="24"/>
        </w:rPr>
        <w:t>u</w:t>
      </w:r>
      <w:r w:rsidR="00F77D80" w:rsidRPr="007E5F78">
        <w:rPr>
          <w:rFonts w:cstheme="minorHAnsi"/>
          <w:i/>
          <w:color w:val="002060"/>
          <w:sz w:val="24"/>
        </w:rPr>
        <w:t xml:space="preserve"> montrealskie</w:t>
      </w:r>
      <w:r w:rsidR="00F77D80">
        <w:rPr>
          <w:rFonts w:cstheme="minorHAnsi"/>
          <w:i/>
          <w:color w:val="002060"/>
          <w:sz w:val="24"/>
        </w:rPr>
        <w:t>go</w:t>
      </w:r>
      <w:r w:rsidR="00F77D80" w:rsidRPr="007E5F78">
        <w:rPr>
          <w:rFonts w:cstheme="minorHAnsi"/>
          <w:i/>
          <w:color w:val="002060"/>
          <w:sz w:val="24"/>
        </w:rPr>
        <w:t xml:space="preserve"> </w:t>
      </w:r>
      <w:r w:rsidRPr="007E5F78">
        <w:rPr>
          <w:rFonts w:cstheme="minorHAnsi"/>
          <w:i/>
          <w:color w:val="002060"/>
          <w:sz w:val="24"/>
        </w:rPr>
        <w:t xml:space="preserve">obserwujemy już dziś </w:t>
      </w:r>
      <w:r w:rsidR="00F77D80" w:rsidRPr="007E5F78">
        <w:rPr>
          <w:rFonts w:cstheme="minorHAnsi"/>
          <w:i/>
          <w:color w:val="002060"/>
          <w:sz w:val="24"/>
        </w:rPr>
        <w:t>realn</w:t>
      </w:r>
      <w:r w:rsidR="00F77D80">
        <w:rPr>
          <w:rFonts w:cstheme="minorHAnsi"/>
          <w:i/>
          <w:color w:val="002060"/>
          <w:sz w:val="24"/>
        </w:rPr>
        <w:t xml:space="preserve">y proces </w:t>
      </w:r>
      <w:r w:rsidR="00F77D80" w:rsidRPr="007E5F78">
        <w:rPr>
          <w:rFonts w:cstheme="minorHAnsi"/>
          <w:i/>
          <w:color w:val="002060"/>
          <w:sz w:val="24"/>
        </w:rPr>
        <w:t>odbudow</w:t>
      </w:r>
      <w:r w:rsidR="00F77D80">
        <w:rPr>
          <w:rFonts w:cstheme="minorHAnsi"/>
          <w:i/>
          <w:color w:val="002060"/>
          <w:sz w:val="24"/>
        </w:rPr>
        <w:t>y</w:t>
      </w:r>
      <w:r w:rsidR="00F77D80" w:rsidRPr="007E5F78">
        <w:rPr>
          <w:rFonts w:cstheme="minorHAnsi"/>
          <w:i/>
          <w:color w:val="002060"/>
          <w:sz w:val="24"/>
        </w:rPr>
        <w:t xml:space="preserve"> </w:t>
      </w:r>
      <w:r w:rsidR="0023136C">
        <w:rPr>
          <w:rFonts w:cstheme="minorHAnsi"/>
          <w:i/>
          <w:color w:val="002060"/>
          <w:sz w:val="24"/>
        </w:rPr>
        <w:t xml:space="preserve">warstwy ozonowej, co daje nadzieję, że </w:t>
      </w:r>
      <w:r w:rsidRPr="007E5F78">
        <w:rPr>
          <w:rFonts w:cstheme="minorHAnsi"/>
          <w:i/>
          <w:color w:val="002060"/>
          <w:sz w:val="24"/>
        </w:rPr>
        <w:t xml:space="preserve">do 2040 roku możemy osiągnąć większość </w:t>
      </w:r>
      <w:r w:rsidR="000A34CA">
        <w:rPr>
          <w:rFonts w:cstheme="minorHAnsi"/>
          <w:i/>
          <w:color w:val="002060"/>
          <w:sz w:val="24"/>
        </w:rPr>
        <w:t xml:space="preserve">założonych </w:t>
      </w:r>
      <w:r w:rsidRPr="007E5F78">
        <w:rPr>
          <w:rFonts w:cstheme="minorHAnsi"/>
          <w:i/>
          <w:color w:val="002060"/>
          <w:sz w:val="24"/>
        </w:rPr>
        <w:t xml:space="preserve">kamieni milowych tego procesu, a w połowie XXI wieku niemal pełne </w:t>
      </w:r>
      <w:r w:rsidR="00BE50F9">
        <w:rPr>
          <w:rFonts w:cstheme="minorHAnsi"/>
          <w:i/>
          <w:color w:val="002060"/>
          <w:sz w:val="24"/>
        </w:rPr>
        <w:t>przywrócenie</w:t>
      </w:r>
      <w:r w:rsidRPr="007E5F78">
        <w:rPr>
          <w:rFonts w:cstheme="minorHAnsi"/>
          <w:i/>
          <w:color w:val="002060"/>
          <w:sz w:val="24"/>
        </w:rPr>
        <w:t xml:space="preserve"> </w:t>
      </w:r>
      <w:r w:rsidR="000A34CA">
        <w:rPr>
          <w:rFonts w:cstheme="minorHAnsi"/>
          <w:i/>
          <w:color w:val="002060"/>
          <w:sz w:val="24"/>
        </w:rPr>
        <w:t xml:space="preserve">zasobów </w:t>
      </w:r>
      <w:r w:rsidRPr="007E5F78">
        <w:rPr>
          <w:rFonts w:cstheme="minorHAnsi"/>
          <w:i/>
          <w:color w:val="002060"/>
          <w:sz w:val="24"/>
        </w:rPr>
        <w:t xml:space="preserve">warstwy ochronnej </w:t>
      </w:r>
      <w:r w:rsidR="000A34CA">
        <w:rPr>
          <w:rFonts w:cstheme="minorHAnsi"/>
          <w:i/>
          <w:color w:val="002060"/>
          <w:sz w:val="24"/>
        </w:rPr>
        <w:t xml:space="preserve">stanie się faktem </w:t>
      </w:r>
      <w:r>
        <w:rPr>
          <w:rFonts w:cstheme="minorHAnsi"/>
          <w:color w:val="002060"/>
          <w:sz w:val="24"/>
        </w:rPr>
        <w:t xml:space="preserve">- </w:t>
      </w:r>
      <w:r w:rsidRPr="007E5F78">
        <w:rPr>
          <w:rFonts w:cstheme="minorHAnsi"/>
          <w:color w:val="002060"/>
          <w:sz w:val="24"/>
        </w:rPr>
        <w:t xml:space="preserve">komentuje </w:t>
      </w:r>
      <w:r w:rsidRPr="007E5F78">
        <w:rPr>
          <w:rFonts w:cstheme="minorHAnsi"/>
          <w:b/>
          <w:color w:val="002060"/>
          <w:sz w:val="24"/>
        </w:rPr>
        <w:t>dr inż. Krzysztof Skotak, kierownik Zakładu Monitoringu Środowiska w IOŚ-PIB.</w:t>
      </w:r>
    </w:p>
    <w:p w14:paraId="367E8D36" w14:textId="421B93FC" w:rsidR="005439CA" w:rsidRDefault="005439CA" w:rsidP="007E5F78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3708F46D" w14:textId="3327764C" w:rsidR="005439CA" w:rsidRPr="007E5F78" w:rsidRDefault="005439CA" w:rsidP="007E5F78">
      <w:pPr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W 1995 roku wspomniani Rowland, Molina oraz</w:t>
      </w:r>
      <w:r w:rsidRPr="000445B2">
        <w:rPr>
          <w:rFonts w:cstheme="minorHAnsi"/>
          <w:color w:val="002060"/>
          <w:sz w:val="24"/>
        </w:rPr>
        <w:t xml:space="preserve"> Paul Crutzen otrzymali </w:t>
      </w:r>
      <w:r>
        <w:rPr>
          <w:rFonts w:cstheme="minorHAnsi"/>
          <w:color w:val="002060"/>
          <w:sz w:val="24"/>
        </w:rPr>
        <w:t xml:space="preserve">w </w:t>
      </w:r>
      <w:r w:rsidRPr="005439CA">
        <w:rPr>
          <w:rFonts w:cstheme="minorHAnsi"/>
          <w:color w:val="002060"/>
          <w:sz w:val="24"/>
        </w:rPr>
        <w:t xml:space="preserve">1995 </w:t>
      </w:r>
      <w:r>
        <w:rPr>
          <w:rFonts w:cstheme="minorHAnsi"/>
          <w:color w:val="002060"/>
          <w:sz w:val="24"/>
        </w:rPr>
        <w:t>roku</w:t>
      </w:r>
      <w:r w:rsidRPr="005439CA">
        <w:rPr>
          <w:rFonts w:cstheme="minorHAnsi"/>
          <w:color w:val="002060"/>
          <w:sz w:val="24"/>
        </w:rPr>
        <w:t xml:space="preserve"> Nagrodę Nobla w dziedzinie chemii za pracę nad zmianami ilości ozonu.</w:t>
      </w:r>
    </w:p>
    <w:sectPr w:rsidR="005439CA" w:rsidRPr="007E5F78" w:rsidSect="006539AD">
      <w:headerReference w:type="default" r:id="rId9"/>
      <w:footerReference w:type="even" r:id="rId10"/>
      <w:footerReference w:type="default" r:id="rId11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B67D65D" w16cex:dateUtc="2024-02-01T10:33:00Z"/>
  <w16cex:commentExtensible w16cex:durableId="35CE46CF" w16cex:dateUtc="2024-02-06T14:57:00Z"/>
  <w16cex:commentExtensible w16cex:durableId="058F7260" w16cex:dateUtc="2024-01-30T11:27:00Z"/>
  <w16cex:commentExtensible w16cex:durableId="2C387D4D" w16cex:dateUtc="2024-01-30T11:34:00Z"/>
  <w16cex:commentExtensible w16cex:durableId="21FCB996" w16cex:dateUtc="2024-02-01T10:40:00Z"/>
  <w16cex:commentExtensible w16cex:durableId="1F0B6D6E" w16cex:dateUtc="2024-02-06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866BE" w16cid:durableId="2CC5D5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FA58E" w14:textId="77777777" w:rsidR="002A5A8F" w:rsidRDefault="002A5A8F">
      <w:pPr>
        <w:spacing w:after="0" w:line="240" w:lineRule="auto"/>
      </w:pPr>
      <w:r>
        <w:separator/>
      </w:r>
    </w:p>
  </w:endnote>
  <w:endnote w:type="continuationSeparator" w:id="0">
    <w:p w14:paraId="6F7E2BA9" w14:textId="77777777" w:rsidR="002A5A8F" w:rsidRDefault="002A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02C59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02C59" w:rsidRDefault="00702C59" w:rsidP="00204FB2">
    <w:pPr>
      <w:pStyle w:val="Stopka"/>
      <w:ind w:right="360"/>
    </w:pPr>
  </w:p>
  <w:p w14:paraId="1EA6E057" w14:textId="77777777" w:rsidR="00702C59" w:rsidRDefault="00702C59"/>
  <w:p w14:paraId="02F9336A" w14:textId="77777777" w:rsidR="00702C59" w:rsidRDefault="00702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7EAFD7CE" w:rsidR="00702C59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A44F2A">
      <w:rPr>
        <w:rStyle w:val="Numerstrony"/>
        <w:sz w:val="16"/>
        <w:szCs w:val="16"/>
      </w:rPr>
      <w:t>1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02C59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78AF" w14:textId="77777777" w:rsidR="002A5A8F" w:rsidRDefault="002A5A8F">
      <w:pPr>
        <w:spacing w:after="0" w:line="240" w:lineRule="auto"/>
      </w:pPr>
      <w:r>
        <w:separator/>
      </w:r>
    </w:p>
  </w:footnote>
  <w:footnote w:type="continuationSeparator" w:id="0">
    <w:p w14:paraId="3676A9CC" w14:textId="77777777" w:rsidR="002A5A8F" w:rsidRDefault="002A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423EE"/>
    <w:multiLevelType w:val="hybridMultilevel"/>
    <w:tmpl w:val="41A00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B1B70"/>
    <w:multiLevelType w:val="hybridMultilevel"/>
    <w:tmpl w:val="5E10E1E2"/>
    <w:lvl w:ilvl="0" w:tplc="68F88D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031C3"/>
    <w:rsid w:val="00005D67"/>
    <w:rsid w:val="00007A8E"/>
    <w:rsid w:val="00013A74"/>
    <w:rsid w:val="00030CE2"/>
    <w:rsid w:val="00037564"/>
    <w:rsid w:val="000445B2"/>
    <w:rsid w:val="00063F6D"/>
    <w:rsid w:val="00064103"/>
    <w:rsid w:val="000679CF"/>
    <w:rsid w:val="00082791"/>
    <w:rsid w:val="00090EB4"/>
    <w:rsid w:val="0009232C"/>
    <w:rsid w:val="00095560"/>
    <w:rsid w:val="000A34CA"/>
    <w:rsid w:val="000C1D07"/>
    <w:rsid w:val="000C6342"/>
    <w:rsid w:val="000C7C1E"/>
    <w:rsid w:val="000E5A8D"/>
    <w:rsid w:val="000F16B0"/>
    <w:rsid w:val="000F3E1F"/>
    <w:rsid w:val="000F7202"/>
    <w:rsid w:val="001070D7"/>
    <w:rsid w:val="0011306C"/>
    <w:rsid w:val="00117F8F"/>
    <w:rsid w:val="00121B9F"/>
    <w:rsid w:val="001230DA"/>
    <w:rsid w:val="00137213"/>
    <w:rsid w:val="001435FA"/>
    <w:rsid w:val="0014403B"/>
    <w:rsid w:val="001457C8"/>
    <w:rsid w:val="00146E22"/>
    <w:rsid w:val="0015624C"/>
    <w:rsid w:val="001643A1"/>
    <w:rsid w:val="00176832"/>
    <w:rsid w:val="001B0CF6"/>
    <w:rsid w:val="001D7980"/>
    <w:rsid w:val="001E0D8D"/>
    <w:rsid w:val="001E4B7E"/>
    <w:rsid w:val="001F26F2"/>
    <w:rsid w:val="001F4064"/>
    <w:rsid w:val="001F6BB0"/>
    <w:rsid w:val="00200F17"/>
    <w:rsid w:val="00201F46"/>
    <w:rsid w:val="00226325"/>
    <w:rsid w:val="0023136C"/>
    <w:rsid w:val="0023267E"/>
    <w:rsid w:val="00236A6E"/>
    <w:rsid w:val="002379D5"/>
    <w:rsid w:val="00240F53"/>
    <w:rsid w:val="00244067"/>
    <w:rsid w:val="00265C28"/>
    <w:rsid w:val="00271B47"/>
    <w:rsid w:val="002A424A"/>
    <w:rsid w:val="002A5A8F"/>
    <w:rsid w:val="002C5856"/>
    <w:rsid w:val="002D15C9"/>
    <w:rsid w:val="002E4D33"/>
    <w:rsid w:val="00301EB3"/>
    <w:rsid w:val="00304EF9"/>
    <w:rsid w:val="00313C30"/>
    <w:rsid w:val="00333065"/>
    <w:rsid w:val="003340AF"/>
    <w:rsid w:val="00335392"/>
    <w:rsid w:val="00337C88"/>
    <w:rsid w:val="003428C3"/>
    <w:rsid w:val="00343406"/>
    <w:rsid w:val="00352AF8"/>
    <w:rsid w:val="00362E7B"/>
    <w:rsid w:val="00363E28"/>
    <w:rsid w:val="0036451E"/>
    <w:rsid w:val="003661A1"/>
    <w:rsid w:val="00382169"/>
    <w:rsid w:val="003A4B01"/>
    <w:rsid w:val="003C353F"/>
    <w:rsid w:val="003C4FA4"/>
    <w:rsid w:val="003D19FC"/>
    <w:rsid w:val="003D31A9"/>
    <w:rsid w:val="003D74D3"/>
    <w:rsid w:val="003E5C20"/>
    <w:rsid w:val="003F6FB2"/>
    <w:rsid w:val="004058AD"/>
    <w:rsid w:val="00405F06"/>
    <w:rsid w:val="00413FF2"/>
    <w:rsid w:val="00431DA2"/>
    <w:rsid w:val="00432AC0"/>
    <w:rsid w:val="00432C5E"/>
    <w:rsid w:val="004556E4"/>
    <w:rsid w:val="00462765"/>
    <w:rsid w:val="004639C1"/>
    <w:rsid w:val="00463FC5"/>
    <w:rsid w:val="004671F1"/>
    <w:rsid w:val="00474F38"/>
    <w:rsid w:val="00485025"/>
    <w:rsid w:val="004862F4"/>
    <w:rsid w:val="004972A5"/>
    <w:rsid w:val="004A0F81"/>
    <w:rsid w:val="004A4FC5"/>
    <w:rsid w:val="004B3534"/>
    <w:rsid w:val="004C0078"/>
    <w:rsid w:val="004C3B46"/>
    <w:rsid w:val="004C47CE"/>
    <w:rsid w:val="004C4DF4"/>
    <w:rsid w:val="004C644B"/>
    <w:rsid w:val="004D5385"/>
    <w:rsid w:val="004F1957"/>
    <w:rsid w:val="00510076"/>
    <w:rsid w:val="005152D1"/>
    <w:rsid w:val="00522819"/>
    <w:rsid w:val="00535A60"/>
    <w:rsid w:val="0054361B"/>
    <w:rsid w:val="005439CA"/>
    <w:rsid w:val="00545668"/>
    <w:rsid w:val="00545FC2"/>
    <w:rsid w:val="0054740E"/>
    <w:rsid w:val="005525F0"/>
    <w:rsid w:val="00555918"/>
    <w:rsid w:val="0056010A"/>
    <w:rsid w:val="0056089F"/>
    <w:rsid w:val="00573792"/>
    <w:rsid w:val="00574878"/>
    <w:rsid w:val="00584458"/>
    <w:rsid w:val="00593972"/>
    <w:rsid w:val="00593B97"/>
    <w:rsid w:val="005A4D79"/>
    <w:rsid w:val="005B468B"/>
    <w:rsid w:val="005C2316"/>
    <w:rsid w:val="005D6D3E"/>
    <w:rsid w:val="005E3DA0"/>
    <w:rsid w:val="005E6B1B"/>
    <w:rsid w:val="005F651F"/>
    <w:rsid w:val="005F7BFA"/>
    <w:rsid w:val="0060260D"/>
    <w:rsid w:val="00614017"/>
    <w:rsid w:val="006261E4"/>
    <w:rsid w:val="0062656D"/>
    <w:rsid w:val="00632F52"/>
    <w:rsid w:val="00641435"/>
    <w:rsid w:val="006538F1"/>
    <w:rsid w:val="006539AD"/>
    <w:rsid w:val="00663006"/>
    <w:rsid w:val="00665821"/>
    <w:rsid w:val="00670690"/>
    <w:rsid w:val="006B5767"/>
    <w:rsid w:val="006C1098"/>
    <w:rsid w:val="006D352A"/>
    <w:rsid w:val="006E41F3"/>
    <w:rsid w:val="006F1A8E"/>
    <w:rsid w:val="00702C59"/>
    <w:rsid w:val="007050D9"/>
    <w:rsid w:val="007235C6"/>
    <w:rsid w:val="00731C83"/>
    <w:rsid w:val="00741209"/>
    <w:rsid w:val="00752529"/>
    <w:rsid w:val="007605DA"/>
    <w:rsid w:val="00776722"/>
    <w:rsid w:val="0078003F"/>
    <w:rsid w:val="00792EC8"/>
    <w:rsid w:val="007A3661"/>
    <w:rsid w:val="007A6C4A"/>
    <w:rsid w:val="007C6172"/>
    <w:rsid w:val="007D5A51"/>
    <w:rsid w:val="007E4A7B"/>
    <w:rsid w:val="007E5F78"/>
    <w:rsid w:val="007F204D"/>
    <w:rsid w:val="007F273C"/>
    <w:rsid w:val="007F4496"/>
    <w:rsid w:val="00805468"/>
    <w:rsid w:val="00807736"/>
    <w:rsid w:val="00813C5D"/>
    <w:rsid w:val="00822DEC"/>
    <w:rsid w:val="00825199"/>
    <w:rsid w:val="00830785"/>
    <w:rsid w:val="00833D18"/>
    <w:rsid w:val="0083760F"/>
    <w:rsid w:val="008423FE"/>
    <w:rsid w:val="0085309D"/>
    <w:rsid w:val="00857278"/>
    <w:rsid w:val="008648C2"/>
    <w:rsid w:val="008A0FB1"/>
    <w:rsid w:val="008C357F"/>
    <w:rsid w:val="008D75CA"/>
    <w:rsid w:val="008F22F1"/>
    <w:rsid w:val="008F6882"/>
    <w:rsid w:val="008F7AD7"/>
    <w:rsid w:val="009031B9"/>
    <w:rsid w:val="00926C56"/>
    <w:rsid w:val="00952E21"/>
    <w:rsid w:val="0096229E"/>
    <w:rsid w:val="00965189"/>
    <w:rsid w:val="00990D62"/>
    <w:rsid w:val="00991F09"/>
    <w:rsid w:val="00996C15"/>
    <w:rsid w:val="009A1E9C"/>
    <w:rsid w:val="009A652B"/>
    <w:rsid w:val="009B03C8"/>
    <w:rsid w:val="009B24CB"/>
    <w:rsid w:val="009B3B5D"/>
    <w:rsid w:val="009B7F21"/>
    <w:rsid w:val="009C4C14"/>
    <w:rsid w:val="009D301A"/>
    <w:rsid w:val="009E0CE2"/>
    <w:rsid w:val="009E42E5"/>
    <w:rsid w:val="009F2990"/>
    <w:rsid w:val="009F3B6D"/>
    <w:rsid w:val="009F50DB"/>
    <w:rsid w:val="009F6591"/>
    <w:rsid w:val="00A068C0"/>
    <w:rsid w:val="00A13B32"/>
    <w:rsid w:val="00A20C55"/>
    <w:rsid w:val="00A23A53"/>
    <w:rsid w:val="00A44F2A"/>
    <w:rsid w:val="00A568F2"/>
    <w:rsid w:val="00A64FF8"/>
    <w:rsid w:val="00A77B29"/>
    <w:rsid w:val="00A80142"/>
    <w:rsid w:val="00A91194"/>
    <w:rsid w:val="00A93CEC"/>
    <w:rsid w:val="00AA2015"/>
    <w:rsid w:val="00AA7506"/>
    <w:rsid w:val="00AB5E2D"/>
    <w:rsid w:val="00AC1EBD"/>
    <w:rsid w:val="00AC25FC"/>
    <w:rsid w:val="00AC3A54"/>
    <w:rsid w:val="00AC78B0"/>
    <w:rsid w:val="00AD2C76"/>
    <w:rsid w:val="00AF47BB"/>
    <w:rsid w:val="00B02FC5"/>
    <w:rsid w:val="00B0326A"/>
    <w:rsid w:val="00B050FA"/>
    <w:rsid w:val="00B150B3"/>
    <w:rsid w:val="00B15FBF"/>
    <w:rsid w:val="00B22802"/>
    <w:rsid w:val="00B22A1E"/>
    <w:rsid w:val="00B26957"/>
    <w:rsid w:val="00B32DEC"/>
    <w:rsid w:val="00B50915"/>
    <w:rsid w:val="00B837DF"/>
    <w:rsid w:val="00B87384"/>
    <w:rsid w:val="00BB1513"/>
    <w:rsid w:val="00BB6A1D"/>
    <w:rsid w:val="00BC48D4"/>
    <w:rsid w:val="00BC7D73"/>
    <w:rsid w:val="00BD5A40"/>
    <w:rsid w:val="00BE50F9"/>
    <w:rsid w:val="00BE71B8"/>
    <w:rsid w:val="00BF5AF8"/>
    <w:rsid w:val="00C124E1"/>
    <w:rsid w:val="00C275BC"/>
    <w:rsid w:val="00C325DE"/>
    <w:rsid w:val="00C3614E"/>
    <w:rsid w:val="00C42005"/>
    <w:rsid w:val="00C44F29"/>
    <w:rsid w:val="00C500D0"/>
    <w:rsid w:val="00C50B97"/>
    <w:rsid w:val="00C50E3A"/>
    <w:rsid w:val="00C54057"/>
    <w:rsid w:val="00C57686"/>
    <w:rsid w:val="00C70C0B"/>
    <w:rsid w:val="00C76480"/>
    <w:rsid w:val="00C82A4F"/>
    <w:rsid w:val="00C842F1"/>
    <w:rsid w:val="00CA2581"/>
    <w:rsid w:val="00CC1C5D"/>
    <w:rsid w:val="00CC1F3F"/>
    <w:rsid w:val="00CD2806"/>
    <w:rsid w:val="00CD3BA0"/>
    <w:rsid w:val="00CE229E"/>
    <w:rsid w:val="00CF5613"/>
    <w:rsid w:val="00D0549A"/>
    <w:rsid w:val="00D25B69"/>
    <w:rsid w:val="00D276C2"/>
    <w:rsid w:val="00D3419E"/>
    <w:rsid w:val="00D674BD"/>
    <w:rsid w:val="00D705E3"/>
    <w:rsid w:val="00D74406"/>
    <w:rsid w:val="00D82BA4"/>
    <w:rsid w:val="00D83477"/>
    <w:rsid w:val="00D92ED2"/>
    <w:rsid w:val="00D96B58"/>
    <w:rsid w:val="00DA2039"/>
    <w:rsid w:val="00DB3421"/>
    <w:rsid w:val="00DB4FFB"/>
    <w:rsid w:val="00DB5425"/>
    <w:rsid w:val="00DD60D4"/>
    <w:rsid w:val="00DE59D3"/>
    <w:rsid w:val="00DF72BC"/>
    <w:rsid w:val="00E06CC1"/>
    <w:rsid w:val="00E27189"/>
    <w:rsid w:val="00E529DF"/>
    <w:rsid w:val="00E63F30"/>
    <w:rsid w:val="00E733C9"/>
    <w:rsid w:val="00E75F85"/>
    <w:rsid w:val="00E81C6D"/>
    <w:rsid w:val="00E87A50"/>
    <w:rsid w:val="00E91FD5"/>
    <w:rsid w:val="00EA1944"/>
    <w:rsid w:val="00EA39B2"/>
    <w:rsid w:val="00EC712C"/>
    <w:rsid w:val="00ED2AB7"/>
    <w:rsid w:val="00ED71AB"/>
    <w:rsid w:val="00EF3762"/>
    <w:rsid w:val="00F1339E"/>
    <w:rsid w:val="00F14FC5"/>
    <w:rsid w:val="00F20FC6"/>
    <w:rsid w:val="00F31DA3"/>
    <w:rsid w:val="00F34B07"/>
    <w:rsid w:val="00F44C49"/>
    <w:rsid w:val="00F47E3F"/>
    <w:rsid w:val="00F52037"/>
    <w:rsid w:val="00F52EDA"/>
    <w:rsid w:val="00F56AD6"/>
    <w:rsid w:val="00F75FA2"/>
    <w:rsid w:val="00F77D80"/>
    <w:rsid w:val="00FB0FBD"/>
    <w:rsid w:val="00FB1522"/>
    <w:rsid w:val="00FC6BF1"/>
    <w:rsid w:val="00FD166E"/>
    <w:rsid w:val="00FD527F"/>
    <w:rsid w:val="00FD6321"/>
    <w:rsid w:val="00FE262B"/>
    <w:rsid w:val="00FF026D"/>
    <w:rsid w:val="00FF5B56"/>
    <w:rsid w:val="00FF60C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35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35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352A"/>
    <w:rPr>
      <w:vertAlign w:val="superscript"/>
    </w:rPr>
  </w:style>
  <w:style w:type="paragraph" w:styleId="Poprawka">
    <w:name w:val="Revision"/>
    <w:hidden/>
    <w:uiPriority w:val="99"/>
    <w:semiHidden/>
    <w:rsid w:val="0054740E"/>
    <w:pPr>
      <w:spacing w:after="0" w:line="240" w:lineRule="auto"/>
    </w:pPr>
  </w:style>
  <w:style w:type="character" w:customStyle="1" w:styleId="text-dictionary-hit">
    <w:name w:val="text-dictionary-hit"/>
    <w:basedOn w:val="Domylnaczcionkaakapitu"/>
    <w:rsid w:val="00F77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A87BC5-F4D8-44B9-80D9-71104F9A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20</cp:revision>
  <dcterms:created xsi:type="dcterms:W3CDTF">2025-05-07T12:34:00Z</dcterms:created>
  <dcterms:modified xsi:type="dcterms:W3CDTF">2025-11-18T07:25:00Z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32bbfd526117bf091017bf3488e68872671d8dbb3daad4997be6eb245535b456</vt:lpwstr>
  </property>
</Properties>
</file>