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0C61EEFC" w:rsidR="005F7BFA" w:rsidRPr="005F7BFA" w:rsidRDefault="005F7BFA" w:rsidP="005F7BFA">
      <w:pPr>
        <w:spacing w:after="0"/>
        <w:jc w:val="right"/>
        <w:rPr>
          <w:rFonts w:cstheme="minorHAnsi"/>
          <w:color w:val="002060"/>
          <w:sz w:val="24"/>
        </w:rPr>
      </w:pPr>
      <w:r w:rsidRPr="005F7BFA">
        <w:rPr>
          <w:rFonts w:cstheme="minorHAnsi"/>
          <w:color w:val="002060"/>
          <w:sz w:val="24"/>
        </w:rPr>
        <w:t xml:space="preserve">Warszawa, </w:t>
      </w:r>
      <w:r w:rsidR="00B2051E">
        <w:rPr>
          <w:rFonts w:cstheme="minorHAnsi"/>
          <w:color w:val="002060"/>
          <w:sz w:val="24"/>
        </w:rPr>
        <w:t>październik</w:t>
      </w:r>
      <w:r w:rsidR="0054740E" w:rsidRPr="005F7BFA">
        <w:rPr>
          <w:rFonts w:cstheme="minorHAnsi"/>
          <w:color w:val="002060"/>
          <w:sz w:val="24"/>
        </w:rPr>
        <w:t xml:space="preserve"> </w:t>
      </w:r>
      <w:r w:rsidRPr="005F7BFA">
        <w:rPr>
          <w:rFonts w:cstheme="minorHAnsi"/>
          <w:color w:val="002060"/>
          <w:sz w:val="24"/>
        </w:rPr>
        <w:t>202</w:t>
      </w:r>
      <w:r w:rsidR="002812C2">
        <w:rPr>
          <w:rFonts w:cstheme="minorHAnsi"/>
          <w:color w:val="002060"/>
          <w:sz w:val="24"/>
        </w:rPr>
        <w:t>5</w:t>
      </w:r>
    </w:p>
    <w:p w14:paraId="67422D79" w14:textId="77777777" w:rsidR="005F7BFA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739CF895" w14:textId="4906A64D" w:rsidR="00552AA0" w:rsidRDefault="00513537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  <w:r w:rsidRPr="00513537">
        <w:rPr>
          <w:rFonts w:cstheme="minorHAnsi"/>
          <w:b/>
          <w:color w:val="002060"/>
          <w:sz w:val="24"/>
        </w:rPr>
        <w:t>Jesienna dynia w nowym świetle – jak Halloween wpływa na marnowanie żywności</w:t>
      </w:r>
    </w:p>
    <w:p w14:paraId="1F26A886" w14:textId="77777777" w:rsidR="00513537" w:rsidRPr="00C725C2" w:rsidRDefault="00513537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</w:p>
    <w:p w14:paraId="6E1EA2BE" w14:textId="30463DC7" w:rsidR="00552AA0" w:rsidRDefault="00552AA0" w:rsidP="00552AA0">
      <w:pPr>
        <w:spacing w:after="0"/>
        <w:jc w:val="both"/>
        <w:rPr>
          <w:rFonts w:cstheme="minorHAnsi"/>
          <w:b/>
          <w:color w:val="002060"/>
          <w:sz w:val="24"/>
        </w:rPr>
      </w:pPr>
      <w:r w:rsidRPr="00552AA0">
        <w:rPr>
          <w:rFonts w:cstheme="minorHAnsi"/>
          <w:b/>
          <w:color w:val="002060"/>
          <w:sz w:val="24"/>
        </w:rPr>
        <w:t>Moda na Halloween i rzeźbione dynie w ostatnich latach przekształciła się w szerszy trend – dekorowanie wnętrz oraz wejść do domów dyniami i innymi jesiennymi akcentami, takimi jak liście, kłosy czy lampiony, staje się stałym elementem jesiennej aranżacji. W Wielkiej Brytanii niemal co piąty dorosły planuje lub już zakupił dekoracje sezonowe, przy czym w grupie wiekowej 25–34 lata odsetek ten sięga aż 32%. Oznacza to, że dynia – choć wciąż kojarzona przede wszystkim z Halloween – coraz częściej pełni rolę dekoracyjną przez cały okres jesienny. Zmiana ta ma jednak nie tylko wymiar kulturowy, ale także środowiskowy i ekonomiczny. Dane wskazują bowiem, że problem marnowania dyń, podobnie jak wielu innych owoców i warzyw, stale narasta.</w:t>
      </w:r>
    </w:p>
    <w:p w14:paraId="11BCC553" w14:textId="77777777" w:rsidR="00552AA0" w:rsidRP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</w:p>
    <w:p w14:paraId="312AED7D" w14:textId="35A7ED98" w:rsidR="00552AA0" w:rsidRP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  <w:r w:rsidRPr="00552AA0">
        <w:rPr>
          <w:rFonts w:cstheme="minorHAnsi"/>
          <w:color w:val="002060"/>
          <w:sz w:val="24"/>
        </w:rPr>
        <w:t xml:space="preserve">Według brytyjskiej organizacji </w:t>
      </w:r>
      <w:proofErr w:type="spellStart"/>
      <w:r w:rsidRPr="00552AA0">
        <w:rPr>
          <w:rFonts w:cstheme="minorHAnsi"/>
          <w:color w:val="002060"/>
          <w:sz w:val="24"/>
        </w:rPr>
        <w:t>Hubbub</w:t>
      </w:r>
      <w:proofErr w:type="spellEnd"/>
      <w:r w:rsidRPr="00552AA0">
        <w:rPr>
          <w:rFonts w:cstheme="minorHAnsi"/>
          <w:color w:val="002060"/>
          <w:sz w:val="24"/>
        </w:rPr>
        <w:t>, w samym tylko 2024 roku podczas kampanii proekologicznej zebrano i przerobiono na biogaz około 100 tysięcy wyrzuconych dyń. Wytworzona w ten sposób energia wystarczyłaby do zasilenia 10</w:t>
      </w:r>
      <w:r>
        <w:rPr>
          <w:rFonts w:cstheme="minorHAnsi"/>
          <w:color w:val="002060"/>
          <w:sz w:val="24"/>
        </w:rPr>
        <w:t xml:space="preserve"> tysięcy domów przez jedną dobę</w:t>
      </w:r>
      <w:r>
        <w:rPr>
          <w:rStyle w:val="Odwoanieprzypisudolnego"/>
          <w:rFonts w:cstheme="minorHAnsi"/>
          <w:color w:val="002060"/>
          <w:sz w:val="24"/>
        </w:rPr>
        <w:footnoteReference w:id="1"/>
      </w:r>
      <w:r w:rsidRPr="00552AA0">
        <w:rPr>
          <w:rFonts w:cstheme="minorHAnsi"/>
          <w:color w:val="002060"/>
          <w:sz w:val="24"/>
        </w:rPr>
        <w:t>. Szacuje się, że w Wielkiej Brytanii co roku od 15 do 22 milionów dyń jest kupowanych, rzeźbionych i wyrzucanych</w:t>
      </w:r>
      <w:r>
        <w:rPr>
          <w:rFonts w:cstheme="minorHAnsi"/>
          <w:color w:val="002060"/>
          <w:sz w:val="24"/>
        </w:rPr>
        <w:t xml:space="preserve"> bez wykorzystania ich miąższu</w:t>
      </w:r>
      <w:r>
        <w:rPr>
          <w:rStyle w:val="Odwoanieprzypisudolnego"/>
          <w:rFonts w:cstheme="minorHAnsi"/>
          <w:color w:val="002060"/>
          <w:sz w:val="24"/>
        </w:rPr>
        <w:footnoteReference w:id="2"/>
      </w:r>
      <w:r w:rsidRPr="00552AA0">
        <w:rPr>
          <w:rFonts w:cstheme="minorHAnsi"/>
          <w:color w:val="002060"/>
          <w:sz w:val="24"/>
        </w:rPr>
        <w:t>. Brakuje pełnych danych dla całej Europy, jednak obserwacje wskazują, że również w krajach, w których Halloween dopiero zyskuje popularność, ilość marnowanych dyni rośnie z roku na rok.</w:t>
      </w:r>
    </w:p>
    <w:p w14:paraId="56E5A75B" w14:textId="77777777" w:rsidR="00552AA0" w:rsidRP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</w:p>
    <w:p w14:paraId="6A7F00EB" w14:textId="77777777" w:rsidR="00FC04D2" w:rsidRPr="00FC04D2" w:rsidRDefault="00FC04D2" w:rsidP="00552AA0">
      <w:pPr>
        <w:spacing w:after="0"/>
        <w:jc w:val="both"/>
        <w:rPr>
          <w:rFonts w:cstheme="minorHAnsi"/>
          <w:b/>
          <w:color w:val="002060"/>
          <w:sz w:val="24"/>
        </w:rPr>
      </w:pPr>
      <w:r w:rsidRPr="00FC04D2">
        <w:rPr>
          <w:rFonts w:cstheme="minorHAnsi"/>
          <w:b/>
          <w:color w:val="002060"/>
          <w:sz w:val="24"/>
        </w:rPr>
        <w:t>Polska na tle europejskich trendów w produkcji dyni</w:t>
      </w:r>
    </w:p>
    <w:p w14:paraId="0125EB01" w14:textId="41F22FC5" w:rsid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  <w:r w:rsidRPr="00552AA0">
        <w:rPr>
          <w:rFonts w:cstheme="minorHAnsi"/>
          <w:color w:val="002060"/>
          <w:sz w:val="24"/>
        </w:rPr>
        <w:t>W Polsce produkcja tego warzywa w ostatnich latach znacząco się rozwinęła. W latach 2014–2022 areał upraw zwiększył się z 1,1 tysiąca hektarów do około 8,9 tysiąca hektarów, a plony osiągnęły poziom bliski 400 tysięcy ton</w:t>
      </w:r>
      <w:r>
        <w:rPr>
          <w:rStyle w:val="Odwoanieprzypisudolnego"/>
          <w:rFonts w:cstheme="minorHAnsi"/>
          <w:color w:val="002060"/>
          <w:sz w:val="24"/>
        </w:rPr>
        <w:footnoteReference w:id="3"/>
      </w:r>
      <w:r w:rsidRPr="00552AA0">
        <w:rPr>
          <w:rFonts w:cstheme="minorHAnsi"/>
          <w:color w:val="002060"/>
          <w:sz w:val="24"/>
        </w:rPr>
        <w:t xml:space="preserve">. W 2023 roku produkcja spadła do około </w:t>
      </w:r>
      <w:r w:rsidR="00123BBB" w:rsidRPr="00552AA0">
        <w:rPr>
          <w:rFonts w:cstheme="minorHAnsi"/>
          <w:color w:val="002060"/>
          <w:sz w:val="24"/>
        </w:rPr>
        <w:t>3</w:t>
      </w:r>
      <w:r w:rsidR="00123BBB">
        <w:rPr>
          <w:rFonts w:cstheme="minorHAnsi"/>
          <w:color w:val="002060"/>
          <w:sz w:val="24"/>
        </w:rPr>
        <w:t>58</w:t>
      </w:r>
      <w:r w:rsidR="00123BBB" w:rsidRPr="00552AA0">
        <w:rPr>
          <w:rFonts w:cstheme="minorHAnsi"/>
          <w:color w:val="002060"/>
          <w:sz w:val="24"/>
        </w:rPr>
        <w:t xml:space="preserve"> </w:t>
      </w:r>
      <w:r w:rsidRPr="00552AA0">
        <w:rPr>
          <w:rFonts w:cstheme="minorHAnsi"/>
          <w:color w:val="002060"/>
          <w:sz w:val="24"/>
        </w:rPr>
        <w:t>tysięcy ton</w:t>
      </w:r>
      <w:r>
        <w:rPr>
          <w:rStyle w:val="Odwoanieprzypisudolnego"/>
          <w:rFonts w:cstheme="minorHAnsi"/>
          <w:color w:val="002060"/>
          <w:sz w:val="24"/>
        </w:rPr>
        <w:footnoteReference w:id="4"/>
      </w:r>
      <w:r w:rsidR="00BD493D">
        <w:rPr>
          <w:rFonts w:cstheme="minorHAnsi"/>
          <w:color w:val="002060"/>
          <w:sz w:val="24"/>
        </w:rPr>
        <w:t>, j</w:t>
      </w:r>
      <w:r w:rsidR="00BD493D" w:rsidRPr="00BD493D">
        <w:rPr>
          <w:rFonts w:cstheme="minorHAnsi"/>
          <w:color w:val="002060"/>
          <w:sz w:val="24"/>
        </w:rPr>
        <w:t>ednak według europejskich statystyk w 2024 roku Polska wciąż pozostawała liderem w UE w produkcji dyni, osiągając ponad 380 tysięcy ton, przed Francją, Hiszpanią i Niemcami.</w:t>
      </w:r>
    </w:p>
    <w:p w14:paraId="031F6586" w14:textId="77777777" w:rsidR="00BD493D" w:rsidRPr="00552AA0" w:rsidRDefault="00BD493D" w:rsidP="00552AA0">
      <w:pPr>
        <w:spacing w:after="0"/>
        <w:jc w:val="both"/>
        <w:rPr>
          <w:rFonts w:cstheme="minorHAnsi"/>
          <w:color w:val="002060"/>
          <w:sz w:val="24"/>
        </w:rPr>
      </w:pPr>
    </w:p>
    <w:p w14:paraId="26B53ADD" w14:textId="1EC61A06" w:rsidR="00552AA0" w:rsidRP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  <w:r w:rsidRPr="00552AA0">
        <w:rPr>
          <w:rFonts w:cstheme="minorHAnsi"/>
          <w:color w:val="002060"/>
          <w:sz w:val="24"/>
        </w:rPr>
        <w:t xml:space="preserve">Dynie kupowane z myślą o dekoracjach często nie są później spożywane. Ich miąższ, pestki i inne części trafiają do odpadów, mimo że stanowią pełnowartościową żywność. Problem ten pogłębiają także uszkodzenia mechaniczne, które pojawiają się podczas transportu lub </w:t>
      </w:r>
      <w:r w:rsidRPr="00552AA0">
        <w:rPr>
          <w:rFonts w:cstheme="minorHAnsi"/>
          <w:color w:val="002060"/>
          <w:sz w:val="24"/>
        </w:rPr>
        <w:lastRenderedPageBreak/>
        <w:t xml:space="preserve">obróbki i przyspieszają proces gnicia. </w:t>
      </w:r>
      <w:r w:rsidR="00371C8B" w:rsidRPr="00371C8B">
        <w:rPr>
          <w:rFonts w:cstheme="minorHAnsi"/>
          <w:color w:val="002060"/>
          <w:sz w:val="24"/>
        </w:rPr>
        <w:t>Na składowiskach odpady dyniowe ulegają rozkładowi beztlenowemu, w wyniku którego powstaje metan – gaz cieplarniany o znacznie wyższym globalnym potencjale ocieplenia (GWP) niż dwutlenek węgla.</w:t>
      </w:r>
      <w:r w:rsidRPr="00552AA0">
        <w:rPr>
          <w:rFonts w:cstheme="minorHAnsi"/>
          <w:color w:val="002060"/>
          <w:sz w:val="24"/>
        </w:rPr>
        <w:t xml:space="preserve"> W ten sposób pozornie niewinna tradycja dekorowania dyni przyczynia się do emisji gazów cieplarnianych i strat ekonomicznych.</w:t>
      </w:r>
    </w:p>
    <w:p w14:paraId="119FFE4A" w14:textId="5BAAC46C" w:rsid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</w:p>
    <w:p w14:paraId="413E581F" w14:textId="565FF5F6" w:rsidR="00FC04D2" w:rsidRPr="00FC04D2" w:rsidRDefault="00FC04D2" w:rsidP="00552AA0">
      <w:pPr>
        <w:spacing w:after="0"/>
        <w:jc w:val="both"/>
        <w:rPr>
          <w:rFonts w:cstheme="minorHAnsi"/>
          <w:b/>
          <w:color w:val="002060"/>
          <w:sz w:val="24"/>
        </w:rPr>
      </w:pPr>
      <w:r w:rsidRPr="00FC04D2">
        <w:rPr>
          <w:rFonts w:cstheme="minorHAnsi"/>
          <w:b/>
          <w:color w:val="002060"/>
          <w:sz w:val="24"/>
        </w:rPr>
        <w:t>Drugie życie dyni – biogaz, przetwory i kreatywne rozwiązania</w:t>
      </w:r>
    </w:p>
    <w:p w14:paraId="41EB1F3B" w14:textId="69BF685F" w:rsidR="00552AA0" w:rsidRP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  <w:r w:rsidRPr="00552AA0">
        <w:rPr>
          <w:rFonts w:cstheme="minorHAnsi"/>
          <w:color w:val="002060"/>
          <w:sz w:val="24"/>
        </w:rPr>
        <w:t xml:space="preserve">Dynie, które nie nadają się już do spożycia, mogą być jednak ponownie wykorzystane. </w:t>
      </w:r>
      <w:r w:rsidR="007D1D9B">
        <w:rPr>
          <w:rFonts w:cstheme="minorHAnsi"/>
          <w:color w:val="002060"/>
          <w:sz w:val="24"/>
        </w:rPr>
        <w:t>W pierwszej kolejności,</w:t>
      </w:r>
      <w:r w:rsidR="0046273D">
        <w:rPr>
          <w:rFonts w:cstheme="minorHAnsi"/>
          <w:color w:val="002060"/>
          <w:sz w:val="24"/>
        </w:rPr>
        <w:t xml:space="preserve"> jeśli są tylko uszkodzone mechanicznie, to</w:t>
      </w:r>
      <w:r w:rsidR="007D1D9B">
        <w:rPr>
          <w:rFonts w:cstheme="minorHAnsi"/>
          <w:color w:val="002060"/>
          <w:sz w:val="24"/>
        </w:rPr>
        <w:t xml:space="preserve"> zgodnie z hierarchią postępowania z odpadami, powinny być przeznaczone na paszę dla zwierząt. </w:t>
      </w:r>
      <w:r w:rsidR="00775D75">
        <w:rPr>
          <w:rFonts w:cstheme="minorHAnsi"/>
          <w:color w:val="002060"/>
          <w:sz w:val="24"/>
        </w:rPr>
        <w:t xml:space="preserve">Jeśli już są </w:t>
      </w:r>
      <w:r w:rsidR="00BF0BE5">
        <w:rPr>
          <w:rFonts w:cstheme="minorHAnsi"/>
          <w:color w:val="002060"/>
          <w:sz w:val="24"/>
        </w:rPr>
        <w:t>oznaki psucia, to w</w:t>
      </w:r>
      <w:r w:rsidR="00BF0BE5" w:rsidRPr="00552AA0">
        <w:rPr>
          <w:rFonts w:cstheme="minorHAnsi"/>
          <w:color w:val="002060"/>
          <w:sz w:val="24"/>
        </w:rPr>
        <w:t xml:space="preserve"> </w:t>
      </w:r>
      <w:r w:rsidRPr="00552AA0">
        <w:rPr>
          <w:rFonts w:cstheme="minorHAnsi"/>
          <w:color w:val="002060"/>
          <w:sz w:val="24"/>
        </w:rPr>
        <w:t>procesie fermentacji beztlenowej mogą zostać przekształcone w biogaz, z którego wytwarza się energię elektryczną, ciepło lub paliwo. Wymaga to jednak odpowiedniego systemu segregacji i kierowania odpadów organicznych do biogazowni. W 2024 roku wiele brytyjskich i europejskich miast rozpoczęło pilotażowe programy odbioru odpadów dyniowych w ramach selektywnej zbiórki bioodpadów, co może stanowić inspirację dla samorządów w Polsce.</w:t>
      </w:r>
    </w:p>
    <w:p w14:paraId="741A016B" w14:textId="77777777" w:rsidR="00552AA0" w:rsidRP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</w:p>
    <w:p w14:paraId="4F36A822" w14:textId="1C7E2F11" w:rsid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  <w:r w:rsidRPr="00552AA0">
        <w:rPr>
          <w:rFonts w:cstheme="minorHAnsi"/>
          <w:i/>
          <w:color w:val="002060"/>
          <w:sz w:val="24"/>
        </w:rPr>
        <w:t>- Świadome wykorzystywanie dyni, która została zakupiona z myślą o dekoracji domu, to prosty, ale realny sposób ograniczenia degradacji środowiska. Każda niewykorzystana dynia to nie tylko zmarnowany produkt spożywczy, lecz także zmarnowana woda, energia i praca włożona w jej wyprodukowanie</w:t>
      </w:r>
      <w:r w:rsidR="00A83A47">
        <w:rPr>
          <w:rFonts w:cstheme="minorHAnsi"/>
          <w:i/>
          <w:color w:val="002060"/>
          <w:sz w:val="24"/>
        </w:rPr>
        <w:t>, a do wyprodukowania 1 kg dyni w warunkach polskich potrzeba między 150 a 250 litrów wody</w:t>
      </w:r>
      <w:r>
        <w:rPr>
          <w:rFonts w:cstheme="minorHAnsi"/>
          <w:color w:val="002060"/>
          <w:sz w:val="24"/>
        </w:rPr>
        <w:t xml:space="preserve"> </w:t>
      </w:r>
      <w:r w:rsidR="00A83A47" w:rsidRPr="00BD493D">
        <w:rPr>
          <w:rFonts w:cstheme="minorHAnsi"/>
          <w:i/>
          <w:color w:val="002060"/>
          <w:sz w:val="24"/>
        </w:rPr>
        <w:t xml:space="preserve">w zależności od </w:t>
      </w:r>
      <w:r w:rsidR="00A83A47">
        <w:rPr>
          <w:rFonts w:cstheme="minorHAnsi"/>
          <w:i/>
          <w:color w:val="002060"/>
          <w:sz w:val="24"/>
        </w:rPr>
        <w:t xml:space="preserve">pogody, </w:t>
      </w:r>
      <w:r w:rsidR="00A83A47" w:rsidRPr="00BD493D">
        <w:rPr>
          <w:rFonts w:cstheme="minorHAnsi"/>
          <w:i/>
          <w:color w:val="002060"/>
          <w:sz w:val="24"/>
        </w:rPr>
        <w:t>warunków glebowych, klimatycznych i stosowanych metod uprawy</w:t>
      </w:r>
      <w:r w:rsidR="00A83A47" w:rsidRPr="00A83A47">
        <w:rPr>
          <w:rFonts w:cstheme="minorHAnsi"/>
          <w:color w:val="002060"/>
          <w:sz w:val="24"/>
        </w:rPr>
        <w:t xml:space="preserve"> </w:t>
      </w:r>
      <w:r>
        <w:rPr>
          <w:rFonts w:cstheme="minorHAnsi"/>
          <w:color w:val="002060"/>
          <w:sz w:val="24"/>
        </w:rPr>
        <w:t xml:space="preserve">- </w:t>
      </w:r>
      <w:r w:rsidRPr="00552AA0">
        <w:rPr>
          <w:rFonts w:cstheme="minorHAnsi"/>
          <w:color w:val="002060"/>
          <w:sz w:val="24"/>
        </w:rPr>
        <w:t xml:space="preserve">podkreśla </w:t>
      </w:r>
      <w:r w:rsidRPr="00552AA0">
        <w:rPr>
          <w:rFonts w:cstheme="minorHAnsi"/>
          <w:b/>
          <w:color w:val="002060"/>
          <w:sz w:val="24"/>
        </w:rPr>
        <w:t>dr inż. Sylwia Łaba z Instytutu Ochrony Środowiska – Państwowego Instytutu Badawczego, kierująca projektem SMART-FOOD.</w:t>
      </w:r>
    </w:p>
    <w:p w14:paraId="64487253" w14:textId="77777777" w:rsid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</w:p>
    <w:p w14:paraId="24B56C72" w14:textId="2F504297" w:rsid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  <w:r w:rsidRPr="00552AA0">
        <w:rPr>
          <w:rFonts w:cstheme="minorHAnsi"/>
          <w:color w:val="002060"/>
          <w:sz w:val="24"/>
        </w:rPr>
        <w:t>Ekspertka dodaje, że minimalizowanie strat powinno zaczynać się już na etapie zbiorów i przechowywania, a konsumenci powinni wiedzieć, jak w pełni wykorzystać zakupione warzywo.</w:t>
      </w:r>
    </w:p>
    <w:p w14:paraId="35177046" w14:textId="0DF444BF" w:rsidR="00FC04D2" w:rsidRDefault="00FC04D2" w:rsidP="00552AA0">
      <w:pPr>
        <w:spacing w:after="0"/>
        <w:jc w:val="both"/>
        <w:rPr>
          <w:rFonts w:cstheme="minorHAnsi"/>
          <w:color w:val="002060"/>
          <w:sz w:val="24"/>
        </w:rPr>
      </w:pPr>
    </w:p>
    <w:p w14:paraId="6EFE1A91" w14:textId="7F5B9243" w:rsidR="00FC04D2" w:rsidRPr="00FC04D2" w:rsidRDefault="00FC04D2" w:rsidP="00552AA0">
      <w:pPr>
        <w:spacing w:after="0"/>
        <w:jc w:val="both"/>
        <w:rPr>
          <w:rFonts w:cstheme="minorHAnsi"/>
          <w:b/>
          <w:color w:val="002060"/>
          <w:sz w:val="24"/>
        </w:rPr>
      </w:pPr>
      <w:r w:rsidRPr="00FC04D2">
        <w:rPr>
          <w:rFonts w:cstheme="minorHAnsi"/>
          <w:i/>
          <w:color w:val="002060"/>
          <w:sz w:val="24"/>
        </w:rPr>
        <w:t xml:space="preserve">- Jest to szczególnie istotne w kontekście skali problemu marnowania żywności w Polsce. Rocznie powstaje aż 4 651 137 ton odpadów </w:t>
      </w:r>
      <w:r w:rsidR="00C21C32">
        <w:rPr>
          <w:rFonts w:cstheme="minorHAnsi"/>
          <w:i/>
          <w:color w:val="002060"/>
          <w:sz w:val="24"/>
        </w:rPr>
        <w:t>żywności</w:t>
      </w:r>
      <w:r w:rsidRPr="00FC04D2">
        <w:rPr>
          <w:rFonts w:cstheme="minorHAnsi"/>
          <w:i/>
          <w:color w:val="002060"/>
          <w:sz w:val="24"/>
        </w:rPr>
        <w:t>, z czego największa część – ponad 2,5 miliona ton – pochodzi z gospodarstw domowych</w:t>
      </w:r>
      <w:r>
        <w:rPr>
          <w:rFonts w:cstheme="minorHAnsi"/>
          <w:color w:val="002060"/>
          <w:sz w:val="24"/>
        </w:rPr>
        <w:t xml:space="preserve"> – dodaje </w:t>
      </w:r>
      <w:r w:rsidRPr="00FC04D2">
        <w:rPr>
          <w:rFonts w:cstheme="minorHAnsi"/>
          <w:b/>
          <w:color w:val="002060"/>
          <w:sz w:val="24"/>
        </w:rPr>
        <w:t xml:space="preserve">ekspertka. </w:t>
      </w:r>
    </w:p>
    <w:p w14:paraId="5F0E0D94" w14:textId="77777777" w:rsidR="00552AA0" w:rsidRP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</w:p>
    <w:p w14:paraId="392BE180" w14:textId="7604104B" w:rsidR="00552AA0" w:rsidRP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  <w:r w:rsidRPr="00552AA0">
        <w:rPr>
          <w:rFonts w:cstheme="minorHAnsi"/>
          <w:color w:val="002060"/>
          <w:sz w:val="24"/>
        </w:rPr>
        <w:t xml:space="preserve">Zamiast kupować dynie wyłącznie ozdobne, warto wybierać odmiany jadalne lub oleiste, z których można przygotować zupy, ciasta, chleby czy curry. Pestki dyni mają liczne właściwości zdrowotne – pomagają regulować poziom cukru we krwi i cholesterolu, a zawarty w nich cynk </w:t>
      </w:r>
      <w:r w:rsidRPr="00552AA0">
        <w:rPr>
          <w:rFonts w:cstheme="minorHAnsi"/>
          <w:color w:val="002060"/>
          <w:sz w:val="24"/>
        </w:rPr>
        <w:lastRenderedPageBreak/>
        <w:t xml:space="preserve">wspiera odporność organizmu. Coraz więcej firm i organizacji społecznych pokazuje, jak z powodzeniem wykorzystywać nadwyżki warzyw. Dobrym przykładem jest brytyjskie przedsiębiorstwo społeczne </w:t>
      </w:r>
      <w:r w:rsidR="00BD493D">
        <w:rPr>
          <w:rFonts w:cstheme="minorHAnsi"/>
          <w:color w:val="002060"/>
          <w:sz w:val="24"/>
        </w:rPr>
        <w:t>„</w:t>
      </w:r>
      <w:r w:rsidRPr="00552AA0">
        <w:rPr>
          <w:rFonts w:cstheme="minorHAnsi"/>
          <w:color w:val="002060"/>
          <w:sz w:val="24"/>
        </w:rPr>
        <w:t>Toast Ale</w:t>
      </w:r>
      <w:r w:rsidR="00BD493D">
        <w:rPr>
          <w:rFonts w:cstheme="minorHAnsi"/>
          <w:color w:val="002060"/>
          <w:sz w:val="24"/>
        </w:rPr>
        <w:t>”</w:t>
      </w:r>
      <w:bookmarkStart w:id="0" w:name="_GoBack"/>
      <w:bookmarkEnd w:id="0"/>
      <w:r w:rsidRPr="00552AA0">
        <w:rPr>
          <w:rFonts w:cstheme="minorHAnsi"/>
          <w:color w:val="002060"/>
          <w:sz w:val="24"/>
        </w:rPr>
        <w:t>, które produkuje piwo z miąższu dyni i nadwyżek chleba, łącząc cele ekologiczne z działalnością biznesową.</w:t>
      </w:r>
    </w:p>
    <w:p w14:paraId="6376B334" w14:textId="77777777" w:rsidR="00552AA0" w:rsidRP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</w:p>
    <w:p w14:paraId="2C8AE45C" w14:textId="77777777" w:rsidR="00FC04D2" w:rsidRPr="00FC04D2" w:rsidRDefault="00FC04D2" w:rsidP="00552AA0">
      <w:pPr>
        <w:spacing w:after="0"/>
        <w:jc w:val="both"/>
        <w:rPr>
          <w:rFonts w:cstheme="minorHAnsi"/>
          <w:b/>
          <w:color w:val="002060"/>
          <w:sz w:val="24"/>
        </w:rPr>
      </w:pPr>
      <w:r w:rsidRPr="00FC04D2">
        <w:rPr>
          <w:rFonts w:cstheme="minorHAnsi"/>
          <w:b/>
          <w:color w:val="002060"/>
          <w:sz w:val="24"/>
        </w:rPr>
        <w:t>Marnowanie żywności jako globalny problem środowiskowy</w:t>
      </w:r>
    </w:p>
    <w:p w14:paraId="5BC5CB93" w14:textId="0B3B7AD5" w:rsidR="00552AA0" w:rsidRP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  <w:r w:rsidRPr="00552AA0">
        <w:rPr>
          <w:rFonts w:cstheme="minorHAnsi"/>
          <w:color w:val="002060"/>
          <w:sz w:val="24"/>
        </w:rPr>
        <w:t xml:space="preserve">Marnowanie żywności pozostaje jednym z najpoważniejszych problemów środowiskowych współczesnego świata. Jak wynika z danych Komisji Europejskiej i UNEP, globalnie wyrzucanych jest około jednej trzeciej całej produkowanej żywności, co odpowiada ponad 1,3 miliarda ton rocznie. W Polsce, według danych IOŚ-PIB, </w:t>
      </w:r>
      <w:r w:rsidR="00FC04D2">
        <w:rPr>
          <w:rFonts w:cstheme="minorHAnsi"/>
          <w:color w:val="002060"/>
          <w:sz w:val="24"/>
        </w:rPr>
        <w:t xml:space="preserve">które przekazywane są do Eurostatu, </w:t>
      </w:r>
      <w:r w:rsidR="00070A94">
        <w:rPr>
          <w:rFonts w:cstheme="minorHAnsi"/>
          <w:color w:val="002060"/>
          <w:sz w:val="24"/>
        </w:rPr>
        <w:t>powstaje</w:t>
      </w:r>
      <w:r w:rsidR="00FC04D2">
        <w:rPr>
          <w:rFonts w:cstheme="minorHAnsi"/>
          <w:color w:val="002060"/>
          <w:sz w:val="24"/>
        </w:rPr>
        <w:t xml:space="preserve"> </w:t>
      </w:r>
      <w:r w:rsidR="00070A94">
        <w:rPr>
          <w:rFonts w:cstheme="minorHAnsi"/>
          <w:color w:val="002060"/>
          <w:sz w:val="24"/>
        </w:rPr>
        <w:t xml:space="preserve">około </w:t>
      </w:r>
      <w:r w:rsidR="00FC04D2">
        <w:rPr>
          <w:rFonts w:cstheme="minorHAnsi"/>
          <w:color w:val="002060"/>
          <w:sz w:val="24"/>
        </w:rPr>
        <w:t>4,7</w:t>
      </w:r>
      <w:r w:rsidRPr="00552AA0">
        <w:rPr>
          <w:rFonts w:cstheme="minorHAnsi"/>
          <w:color w:val="002060"/>
          <w:sz w:val="24"/>
        </w:rPr>
        <w:t xml:space="preserve"> miliona ton </w:t>
      </w:r>
      <w:r w:rsidR="00070A94">
        <w:rPr>
          <w:rFonts w:cstheme="minorHAnsi"/>
          <w:color w:val="002060"/>
          <w:sz w:val="24"/>
        </w:rPr>
        <w:t xml:space="preserve">odpadów </w:t>
      </w:r>
      <w:r w:rsidRPr="00552AA0">
        <w:rPr>
          <w:rFonts w:cstheme="minorHAnsi"/>
          <w:color w:val="002060"/>
          <w:sz w:val="24"/>
        </w:rPr>
        <w:t>żywności rocznie, z czego największą część stanowią owoce i warzywa.</w:t>
      </w:r>
    </w:p>
    <w:p w14:paraId="4E1F9FA4" w14:textId="77777777" w:rsidR="00552AA0" w:rsidRPr="00552AA0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</w:p>
    <w:p w14:paraId="700ABF01" w14:textId="0C4D538E" w:rsidR="004D5987" w:rsidRPr="002E52B1" w:rsidRDefault="00552AA0" w:rsidP="00552AA0">
      <w:pPr>
        <w:spacing w:after="0"/>
        <w:jc w:val="both"/>
        <w:rPr>
          <w:rFonts w:cstheme="minorHAnsi"/>
          <w:color w:val="002060"/>
          <w:sz w:val="24"/>
        </w:rPr>
      </w:pPr>
      <w:r w:rsidRPr="00552AA0">
        <w:rPr>
          <w:rFonts w:cstheme="minorHAnsi"/>
          <w:color w:val="002060"/>
          <w:sz w:val="24"/>
        </w:rPr>
        <w:t>Każdy konsument może przyczynić się do ograniczenia marnowania żywności, zaczynając od własnych decyzji zakupowych. Wystarczy pamiętać, że dynia to nie tylko symbol Halloween, lecz także wartościowy produkt spożywczy i surowiec, który może znaleźć drugie życie – na talerzu,</w:t>
      </w:r>
      <w:r w:rsidR="001B7557">
        <w:rPr>
          <w:rFonts w:cstheme="minorHAnsi"/>
          <w:color w:val="002060"/>
          <w:sz w:val="24"/>
        </w:rPr>
        <w:t xml:space="preserve"> jako pokarm dla zwierząt,</w:t>
      </w:r>
      <w:r w:rsidRPr="00552AA0">
        <w:rPr>
          <w:rFonts w:cstheme="minorHAnsi"/>
          <w:color w:val="002060"/>
          <w:sz w:val="24"/>
        </w:rPr>
        <w:t xml:space="preserve"> w biogazowni lub w kompostowniku. Świadome wybory to prosty sposób, by z tradycji uczynić coś dobrego dla środowiska.</w:t>
      </w:r>
    </w:p>
    <w:sectPr w:rsidR="004D5987" w:rsidRPr="002E52B1" w:rsidSect="006539AD">
      <w:headerReference w:type="default" r:id="rId8"/>
      <w:footerReference w:type="even" r:id="rId9"/>
      <w:footerReference w:type="default" r:id="rId10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B67D65D" w16cex:dateUtc="2024-02-01T10:33:00Z"/>
  <w16cex:commentExtensible w16cex:durableId="35CE46CF" w16cex:dateUtc="2024-02-06T14:57:00Z"/>
  <w16cex:commentExtensible w16cex:durableId="058F7260" w16cex:dateUtc="2024-01-30T11:27:00Z"/>
  <w16cex:commentExtensible w16cex:durableId="2C387D4D" w16cex:dateUtc="2024-01-30T11:34:00Z"/>
  <w16cex:commentExtensible w16cex:durableId="21FCB996" w16cex:dateUtc="2024-02-01T10:40:00Z"/>
  <w16cex:commentExtensible w16cex:durableId="1F0B6D6E" w16cex:dateUtc="2024-02-06T15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91C90" w14:textId="77777777" w:rsidR="00985480" w:rsidRDefault="00985480">
      <w:pPr>
        <w:spacing w:after="0" w:line="240" w:lineRule="auto"/>
      </w:pPr>
      <w:r>
        <w:separator/>
      </w:r>
    </w:p>
  </w:endnote>
  <w:endnote w:type="continuationSeparator" w:id="0">
    <w:p w14:paraId="3F3D788D" w14:textId="77777777" w:rsidR="00985480" w:rsidRDefault="0098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02C59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02C59" w:rsidRDefault="00702C59" w:rsidP="00204FB2">
    <w:pPr>
      <w:pStyle w:val="Stopka"/>
      <w:ind w:right="360"/>
    </w:pPr>
  </w:p>
  <w:p w14:paraId="1EA6E057" w14:textId="77777777" w:rsidR="00702C59" w:rsidRDefault="00702C59"/>
  <w:p w14:paraId="02F9336A" w14:textId="77777777" w:rsidR="00702C59" w:rsidRDefault="00702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73043D34" w:rsidR="00702C59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BD493D">
      <w:rPr>
        <w:rStyle w:val="Numerstrony"/>
        <w:sz w:val="16"/>
        <w:szCs w:val="16"/>
      </w:rPr>
      <w:t>2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02C59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51889" w14:textId="77777777" w:rsidR="00985480" w:rsidRDefault="00985480">
      <w:pPr>
        <w:spacing w:after="0" w:line="240" w:lineRule="auto"/>
      </w:pPr>
      <w:r>
        <w:separator/>
      </w:r>
    </w:p>
  </w:footnote>
  <w:footnote w:type="continuationSeparator" w:id="0">
    <w:p w14:paraId="5720243E" w14:textId="77777777" w:rsidR="00985480" w:rsidRDefault="00985480">
      <w:pPr>
        <w:spacing w:after="0" w:line="240" w:lineRule="auto"/>
      </w:pPr>
      <w:r>
        <w:continuationSeparator/>
      </w:r>
    </w:p>
  </w:footnote>
  <w:footnote w:id="1">
    <w:p w14:paraId="21430A10" w14:textId="3B7E6044" w:rsidR="00552AA0" w:rsidRDefault="00552A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5601D">
          <w:rPr>
            <w:rStyle w:val="Hipercze"/>
          </w:rPr>
          <w:t>https://www.foodunfolded.com/article/pumpkin-waste-is-scarier-than-you-think</w:t>
        </w:r>
      </w:hyperlink>
      <w:r>
        <w:t xml:space="preserve"> </w:t>
      </w:r>
    </w:p>
  </w:footnote>
  <w:footnote w:id="2">
    <w:p w14:paraId="0652AC33" w14:textId="1C1F3420" w:rsidR="00552AA0" w:rsidRDefault="00552A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D5601D">
          <w:rPr>
            <w:rStyle w:val="Hipercze"/>
          </w:rPr>
          <w:t>https://www.offshore-technology.com/features/powered-by-pumpkins-how-seasonal-food-waste-affects-biogas-production/</w:t>
        </w:r>
      </w:hyperlink>
      <w:r>
        <w:t xml:space="preserve"> </w:t>
      </w:r>
    </w:p>
  </w:footnote>
  <w:footnote w:id="3">
    <w:p w14:paraId="1A28D397" w14:textId="29ED1334" w:rsidR="00552AA0" w:rsidRDefault="00552A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D5601D">
          <w:rPr>
            <w:rStyle w:val="Hipercze"/>
          </w:rPr>
          <w:t>https://www.agroberichtenbuitenland.nl/actueel/nieuws/2024/03/04/poland-as-the-largest-producer-of-pumpkins-in-the-eu</w:t>
        </w:r>
      </w:hyperlink>
      <w:r>
        <w:t xml:space="preserve"> </w:t>
      </w:r>
    </w:p>
  </w:footnote>
  <w:footnote w:id="4">
    <w:p w14:paraId="28FEFBBC" w14:textId="1C7C270D" w:rsidR="00552AA0" w:rsidRDefault="00552A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4" w:history="1">
        <w:r w:rsidRPr="00D5601D">
          <w:rPr>
            <w:rStyle w:val="Hipercze"/>
          </w:rPr>
          <w:t>https://www.trade.gov.pl/en/news/poland-is-one-of-the-eu-leaders-in-the-production-of-pumpkins/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499B"/>
    <w:multiLevelType w:val="hybridMultilevel"/>
    <w:tmpl w:val="1F705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18"/>
    <w:multiLevelType w:val="hybridMultilevel"/>
    <w:tmpl w:val="D1D0A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1195A"/>
    <w:multiLevelType w:val="hybridMultilevel"/>
    <w:tmpl w:val="8FFE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1B70"/>
    <w:multiLevelType w:val="hybridMultilevel"/>
    <w:tmpl w:val="5E10E1E2"/>
    <w:lvl w:ilvl="0" w:tplc="68F88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45A6A"/>
    <w:multiLevelType w:val="hybridMultilevel"/>
    <w:tmpl w:val="CFB8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07A8E"/>
    <w:rsid w:val="00013A74"/>
    <w:rsid w:val="00025E53"/>
    <w:rsid w:val="00037564"/>
    <w:rsid w:val="00064103"/>
    <w:rsid w:val="000651A2"/>
    <w:rsid w:val="0007016F"/>
    <w:rsid w:val="00070A94"/>
    <w:rsid w:val="00082791"/>
    <w:rsid w:val="00090EB4"/>
    <w:rsid w:val="0009232C"/>
    <w:rsid w:val="000C1D07"/>
    <w:rsid w:val="000C6342"/>
    <w:rsid w:val="000C7C1E"/>
    <w:rsid w:val="000D390C"/>
    <w:rsid w:val="000E5A8D"/>
    <w:rsid w:val="000F16B0"/>
    <w:rsid w:val="000F3E1F"/>
    <w:rsid w:val="000F7202"/>
    <w:rsid w:val="001070D7"/>
    <w:rsid w:val="0011306C"/>
    <w:rsid w:val="00117F8F"/>
    <w:rsid w:val="00121B9F"/>
    <w:rsid w:val="001230DA"/>
    <w:rsid w:val="00123BBB"/>
    <w:rsid w:val="00132B8B"/>
    <w:rsid w:val="00135BAB"/>
    <w:rsid w:val="0013651A"/>
    <w:rsid w:val="00137213"/>
    <w:rsid w:val="001435FA"/>
    <w:rsid w:val="0014403B"/>
    <w:rsid w:val="00147837"/>
    <w:rsid w:val="0015624C"/>
    <w:rsid w:val="0016743E"/>
    <w:rsid w:val="00176832"/>
    <w:rsid w:val="001812DE"/>
    <w:rsid w:val="0019256B"/>
    <w:rsid w:val="0019504E"/>
    <w:rsid w:val="001B6EC7"/>
    <w:rsid w:val="001B7557"/>
    <w:rsid w:val="001C2D37"/>
    <w:rsid w:val="001D2F86"/>
    <w:rsid w:val="001D7980"/>
    <w:rsid w:val="001E0D8D"/>
    <w:rsid w:val="001E4B7E"/>
    <w:rsid w:val="001F4064"/>
    <w:rsid w:val="001F6BB0"/>
    <w:rsid w:val="00200F17"/>
    <w:rsid w:val="00226325"/>
    <w:rsid w:val="0023267E"/>
    <w:rsid w:val="00236A6E"/>
    <w:rsid w:val="002379D5"/>
    <w:rsid w:val="00240F53"/>
    <w:rsid w:val="00244067"/>
    <w:rsid w:val="00265C28"/>
    <w:rsid w:val="00271B47"/>
    <w:rsid w:val="002812C2"/>
    <w:rsid w:val="002A34AE"/>
    <w:rsid w:val="002A424A"/>
    <w:rsid w:val="002C0268"/>
    <w:rsid w:val="002D172A"/>
    <w:rsid w:val="002E4D33"/>
    <w:rsid w:val="002E52B1"/>
    <w:rsid w:val="00301EB3"/>
    <w:rsid w:val="00304EF9"/>
    <w:rsid w:val="00313C30"/>
    <w:rsid w:val="003340AF"/>
    <w:rsid w:val="00335392"/>
    <w:rsid w:val="00335EC6"/>
    <w:rsid w:val="00337C88"/>
    <w:rsid w:val="003428C3"/>
    <w:rsid w:val="00343406"/>
    <w:rsid w:val="00352AF8"/>
    <w:rsid w:val="0036451E"/>
    <w:rsid w:val="00371C8B"/>
    <w:rsid w:val="00382169"/>
    <w:rsid w:val="003B410A"/>
    <w:rsid w:val="003C4FA4"/>
    <w:rsid w:val="003D19FC"/>
    <w:rsid w:val="003D31A9"/>
    <w:rsid w:val="003D74D3"/>
    <w:rsid w:val="003E485C"/>
    <w:rsid w:val="004058AD"/>
    <w:rsid w:val="00405F06"/>
    <w:rsid w:val="00413FF2"/>
    <w:rsid w:val="00431DA2"/>
    <w:rsid w:val="00432A09"/>
    <w:rsid w:val="00432AC0"/>
    <w:rsid w:val="00432C5E"/>
    <w:rsid w:val="0044101D"/>
    <w:rsid w:val="004556E4"/>
    <w:rsid w:val="0046273D"/>
    <w:rsid w:val="00463FC5"/>
    <w:rsid w:val="004671F1"/>
    <w:rsid w:val="00485025"/>
    <w:rsid w:val="004862F4"/>
    <w:rsid w:val="004A0F81"/>
    <w:rsid w:val="004A4FC5"/>
    <w:rsid w:val="004B2A01"/>
    <w:rsid w:val="004B3534"/>
    <w:rsid w:val="004C0078"/>
    <w:rsid w:val="004C3B46"/>
    <w:rsid w:val="004C47CE"/>
    <w:rsid w:val="004D5385"/>
    <w:rsid w:val="004D5987"/>
    <w:rsid w:val="004E32DF"/>
    <w:rsid w:val="004F1957"/>
    <w:rsid w:val="0050519B"/>
    <w:rsid w:val="00510076"/>
    <w:rsid w:val="00513537"/>
    <w:rsid w:val="005152D1"/>
    <w:rsid w:val="005216C6"/>
    <w:rsid w:val="00522819"/>
    <w:rsid w:val="00535A60"/>
    <w:rsid w:val="00545668"/>
    <w:rsid w:val="0054740E"/>
    <w:rsid w:val="005525F0"/>
    <w:rsid w:val="00552AA0"/>
    <w:rsid w:val="00555918"/>
    <w:rsid w:val="0056010A"/>
    <w:rsid w:val="0056089F"/>
    <w:rsid w:val="00573792"/>
    <w:rsid w:val="00574878"/>
    <w:rsid w:val="005752A4"/>
    <w:rsid w:val="00584458"/>
    <w:rsid w:val="00593972"/>
    <w:rsid w:val="00593B97"/>
    <w:rsid w:val="005A4D79"/>
    <w:rsid w:val="005B468B"/>
    <w:rsid w:val="005C2316"/>
    <w:rsid w:val="005C4EF6"/>
    <w:rsid w:val="005C7B90"/>
    <w:rsid w:val="005D6D3E"/>
    <w:rsid w:val="005D7C25"/>
    <w:rsid w:val="005E3DA0"/>
    <w:rsid w:val="005E6B1B"/>
    <w:rsid w:val="005F630E"/>
    <w:rsid w:val="005F651F"/>
    <w:rsid w:val="005F7BFA"/>
    <w:rsid w:val="0060260D"/>
    <w:rsid w:val="00614017"/>
    <w:rsid w:val="0062656D"/>
    <w:rsid w:val="00632F52"/>
    <w:rsid w:val="00641435"/>
    <w:rsid w:val="006539AD"/>
    <w:rsid w:val="00663006"/>
    <w:rsid w:val="006631C3"/>
    <w:rsid w:val="00670690"/>
    <w:rsid w:val="006C1098"/>
    <w:rsid w:val="006D352A"/>
    <w:rsid w:val="006D77F4"/>
    <w:rsid w:val="006F1A8E"/>
    <w:rsid w:val="00702C59"/>
    <w:rsid w:val="007050D9"/>
    <w:rsid w:val="007235C6"/>
    <w:rsid w:val="00731C83"/>
    <w:rsid w:val="00736604"/>
    <w:rsid w:val="00741209"/>
    <w:rsid w:val="00752529"/>
    <w:rsid w:val="007605DA"/>
    <w:rsid w:val="0076332E"/>
    <w:rsid w:val="00775D75"/>
    <w:rsid w:val="00776722"/>
    <w:rsid w:val="0078003F"/>
    <w:rsid w:val="00792EC8"/>
    <w:rsid w:val="007A3661"/>
    <w:rsid w:val="007A6C4A"/>
    <w:rsid w:val="007C2236"/>
    <w:rsid w:val="007D16A6"/>
    <w:rsid w:val="007D1D9B"/>
    <w:rsid w:val="007D6FE9"/>
    <w:rsid w:val="007E4A7B"/>
    <w:rsid w:val="007F204D"/>
    <w:rsid w:val="007F4496"/>
    <w:rsid w:val="00805468"/>
    <w:rsid w:val="00807736"/>
    <w:rsid w:val="00810566"/>
    <w:rsid w:val="0081063E"/>
    <w:rsid w:val="00813C5D"/>
    <w:rsid w:val="00822DEC"/>
    <w:rsid w:val="008423FE"/>
    <w:rsid w:val="0085309D"/>
    <w:rsid w:val="00857278"/>
    <w:rsid w:val="00863F62"/>
    <w:rsid w:val="008648C2"/>
    <w:rsid w:val="008A0FB1"/>
    <w:rsid w:val="008C357F"/>
    <w:rsid w:val="008C6B9E"/>
    <w:rsid w:val="008D14D4"/>
    <w:rsid w:val="008F22F1"/>
    <w:rsid w:val="008F6882"/>
    <w:rsid w:val="009031B9"/>
    <w:rsid w:val="00926C56"/>
    <w:rsid w:val="00952E21"/>
    <w:rsid w:val="00965189"/>
    <w:rsid w:val="00985480"/>
    <w:rsid w:val="00990D62"/>
    <w:rsid w:val="00991F09"/>
    <w:rsid w:val="00996C15"/>
    <w:rsid w:val="009A1E9C"/>
    <w:rsid w:val="009B03C8"/>
    <w:rsid w:val="009B3B5D"/>
    <w:rsid w:val="009B7F21"/>
    <w:rsid w:val="009C4C14"/>
    <w:rsid w:val="009C642C"/>
    <w:rsid w:val="009C6999"/>
    <w:rsid w:val="009D301A"/>
    <w:rsid w:val="009E0CE2"/>
    <w:rsid w:val="009E42E5"/>
    <w:rsid w:val="009F2990"/>
    <w:rsid w:val="009F3B6D"/>
    <w:rsid w:val="009F6591"/>
    <w:rsid w:val="00A068C0"/>
    <w:rsid w:val="00A07984"/>
    <w:rsid w:val="00A20C55"/>
    <w:rsid w:val="00A23A53"/>
    <w:rsid w:val="00A568F2"/>
    <w:rsid w:val="00A64FF8"/>
    <w:rsid w:val="00A65074"/>
    <w:rsid w:val="00A77B29"/>
    <w:rsid w:val="00A80142"/>
    <w:rsid w:val="00A83A47"/>
    <w:rsid w:val="00A93CEC"/>
    <w:rsid w:val="00AA47D5"/>
    <w:rsid w:val="00AA7506"/>
    <w:rsid w:val="00AB5E2D"/>
    <w:rsid w:val="00AB6EBD"/>
    <w:rsid w:val="00AC1EBD"/>
    <w:rsid w:val="00AC25FC"/>
    <w:rsid w:val="00AC3A54"/>
    <w:rsid w:val="00AE6B0A"/>
    <w:rsid w:val="00AF47BB"/>
    <w:rsid w:val="00B02FC5"/>
    <w:rsid w:val="00B0326A"/>
    <w:rsid w:val="00B15FBF"/>
    <w:rsid w:val="00B17DDA"/>
    <w:rsid w:val="00B2051E"/>
    <w:rsid w:val="00B22A1E"/>
    <w:rsid w:val="00B26957"/>
    <w:rsid w:val="00B837DF"/>
    <w:rsid w:val="00B869A9"/>
    <w:rsid w:val="00B87384"/>
    <w:rsid w:val="00B9391C"/>
    <w:rsid w:val="00B9546C"/>
    <w:rsid w:val="00BB1513"/>
    <w:rsid w:val="00BB3D93"/>
    <w:rsid w:val="00BB6A1D"/>
    <w:rsid w:val="00BC48D4"/>
    <w:rsid w:val="00BC7D73"/>
    <w:rsid w:val="00BD493D"/>
    <w:rsid w:val="00BD5A40"/>
    <w:rsid w:val="00BE71B8"/>
    <w:rsid w:val="00BF0BE5"/>
    <w:rsid w:val="00BF5AF8"/>
    <w:rsid w:val="00C01E66"/>
    <w:rsid w:val="00C124E1"/>
    <w:rsid w:val="00C21C32"/>
    <w:rsid w:val="00C275BC"/>
    <w:rsid w:val="00C325DE"/>
    <w:rsid w:val="00C3614E"/>
    <w:rsid w:val="00C42005"/>
    <w:rsid w:val="00C44F29"/>
    <w:rsid w:val="00C500D0"/>
    <w:rsid w:val="00C50B97"/>
    <w:rsid w:val="00C54057"/>
    <w:rsid w:val="00C57686"/>
    <w:rsid w:val="00C725C2"/>
    <w:rsid w:val="00C82A4F"/>
    <w:rsid w:val="00C842F1"/>
    <w:rsid w:val="00C928A8"/>
    <w:rsid w:val="00CA2581"/>
    <w:rsid w:val="00CB2C94"/>
    <w:rsid w:val="00CC1C5D"/>
    <w:rsid w:val="00CD2806"/>
    <w:rsid w:val="00CD3BA0"/>
    <w:rsid w:val="00CE229E"/>
    <w:rsid w:val="00CF5613"/>
    <w:rsid w:val="00D01E31"/>
    <w:rsid w:val="00D0549A"/>
    <w:rsid w:val="00D16CB8"/>
    <w:rsid w:val="00D231E0"/>
    <w:rsid w:val="00D276C2"/>
    <w:rsid w:val="00D3419E"/>
    <w:rsid w:val="00D674BD"/>
    <w:rsid w:val="00D74406"/>
    <w:rsid w:val="00D82BA4"/>
    <w:rsid w:val="00D83477"/>
    <w:rsid w:val="00D92ED2"/>
    <w:rsid w:val="00D96B58"/>
    <w:rsid w:val="00DA2039"/>
    <w:rsid w:val="00DB3421"/>
    <w:rsid w:val="00DB4FFB"/>
    <w:rsid w:val="00DB5425"/>
    <w:rsid w:val="00DD013B"/>
    <w:rsid w:val="00DD60D4"/>
    <w:rsid w:val="00DE5445"/>
    <w:rsid w:val="00DE6941"/>
    <w:rsid w:val="00DF72BC"/>
    <w:rsid w:val="00E00654"/>
    <w:rsid w:val="00E06CC1"/>
    <w:rsid w:val="00E22A94"/>
    <w:rsid w:val="00E25DF3"/>
    <w:rsid w:val="00E27189"/>
    <w:rsid w:val="00E442AE"/>
    <w:rsid w:val="00E529DF"/>
    <w:rsid w:val="00E63F30"/>
    <w:rsid w:val="00E718E2"/>
    <w:rsid w:val="00E733C9"/>
    <w:rsid w:val="00E75F85"/>
    <w:rsid w:val="00E80FB5"/>
    <w:rsid w:val="00E87A50"/>
    <w:rsid w:val="00E91FD5"/>
    <w:rsid w:val="00EA1944"/>
    <w:rsid w:val="00EA2FA4"/>
    <w:rsid w:val="00EA39B2"/>
    <w:rsid w:val="00EC712C"/>
    <w:rsid w:val="00ED2AB7"/>
    <w:rsid w:val="00ED71AB"/>
    <w:rsid w:val="00EF5F41"/>
    <w:rsid w:val="00F1339E"/>
    <w:rsid w:val="00F14FC5"/>
    <w:rsid w:val="00F20FC6"/>
    <w:rsid w:val="00F25638"/>
    <w:rsid w:val="00F31DA3"/>
    <w:rsid w:val="00F34B07"/>
    <w:rsid w:val="00F44C49"/>
    <w:rsid w:val="00F47E3F"/>
    <w:rsid w:val="00F52037"/>
    <w:rsid w:val="00F56AD6"/>
    <w:rsid w:val="00F643F6"/>
    <w:rsid w:val="00F75FA2"/>
    <w:rsid w:val="00FA11CF"/>
    <w:rsid w:val="00FB0FBD"/>
    <w:rsid w:val="00FB1522"/>
    <w:rsid w:val="00FC04D2"/>
    <w:rsid w:val="00FC0E85"/>
    <w:rsid w:val="00FC6BF1"/>
    <w:rsid w:val="00FD527F"/>
    <w:rsid w:val="00FD6321"/>
    <w:rsid w:val="00FE1BF4"/>
    <w:rsid w:val="00FF026D"/>
    <w:rsid w:val="00FF60C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A"/>
    <w:rPr>
      <w:vertAlign w:val="superscript"/>
    </w:rPr>
  </w:style>
  <w:style w:type="paragraph" w:styleId="Poprawka">
    <w:name w:val="Revision"/>
    <w:hidden/>
    <w:uiPriority w:val="99"/>
    <w:semiHidden/>
    <w:rsid w:val="0054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groberichtenbuitenland.nl/actueel/nieuws/2024/03/04/poland-as-the-largest-producer-of-pumpkins-in-the-eu" TargetMode="External"/><Relationship Id="rId2" Type="http://schemas.openxmlformats.org/officeDocument/2006/relationships/hyperlink" Target="https://www.offshore-technology.com/features/powered-by-pumpkins-how-seasonal-food-waste-affects-biogas-production/" TargetMode="External"/><Relationship Id="rId1" Type="http://schemas.openxmlformats.org/officeDocument/2006/relationships/hyperlink" Target="https://www.foodunfolded.com/article/pumpkin-waste-is-scarier-than-you-think" TargetMode="External"/><Relationship Id="rId4" Type="http://schemas.openxmlformats.org/officeDocument/2006/relationships/hyperlink" Target="https://www.trade.gov.pl/en/news/poland-is-one-of-the-eu-leaders-in-the-production-of-pumpki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42D3E1-EB12-43AA-A6F6-37A59DE4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Pasikowska Katarzyna</cp:lastModifiedBy>
  <cp:revision>3</cp:revision>
  <cp:lastPrinted>2025-02-17T10:35:00Z</cp:lastPrinted>
  <dcterms:created xsi:type="dcterms:W3CDTF">2025-10-29T08:10:00Z</dcterms:created>
  <dcterms:modified xsi:type="dcterms:W3CDTF">2025-10-29T09:43:00Z</dcterms:modified>
</cp:coreProperties>
</file>