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C61EEFC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B2051E">
        <w:rPr>
          <w:rFonts w:cstheme="minorHAnsi"/>
          <w:color w:val="002060"/>
          <w:sz w:val="24"/>
        </w:rPr>
        <w:t>październik</w:t>
      </w:r>
      <w:r w:rsidR="0054740E" w:rsidRPr="005F7BFA">
        <w:rPr>
          <w:rFonts w:cstheme="minorHAnsi"/>
          <w:color w:val="002060"/>
          <w:sz w:val="24"/>
        </w:rPr>
        <w:t xml:space="preserve"> </w:t>
      </w:r>
      <w:r w:rsidRPr="005F7BFA">
        <w:rPr>
          <w:rFonts w:cstheme="minorHAnsi"/>
          <w:color w:val="002060"/>
          <w:sz w:val="24"/>
        </w:rPr>
        <w:t>202</w:t>
      </w:r>
      <w:r w:rsidR="002812C2">
        <w:rPr>
          <w:rFonts w:cstheme="minorHAnsi"/>
          <w:color w:val="002060"/>
          <w:sz w:val="24"/>
        </w:rPr>
        <w:t>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2EB256CD" w14:textId="36907ACC" w:rsidR="00135BAB" w:rsidRDefault="00264C39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IOŚ-PIB przypomina: p</w:t>
      </w:r>
      <w:r w:rsidRPr="00264C39">
        <w:rPr>
          <w:rFonts w:cstheme="minorHAnsi"/>
          <w:b/>
          <w:color w:val="002060"/>
          <w:sz w:val="24"/>
        </w:rPr>
        <w:t>roducenci urządzeń grzewczych mają coraz mniej czasu na aktualizację danych EPREL</w:t>
      </w:r>
    </w:p>
    <w:p w14:paraId="026EDCD6" w14:textId="77777777" w:rsidR="00264C39" w:rsidRPr="00264C39" w:rsidRDefault="00264C39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5DFCCB0E" w14:textId="56D35002" w:rsidR="00264C39" w:rsidRPr="00264C39" w:rsidRDefault="00264C39" w:rsidP="00264C39">
      <w:pPr>
        <w:spacing w:after="0"/>
        <w:jc w:val="both"/>
        <w:rPr>
          <w:rFonts w:cstheme="minorHAnsi"/>
          <w:b/>
          <w:color w:val="002060"/>
          <w:sz w:val="24"/>
        </w:rPr>
      </w:pPr>
      <w:r w:rsidRPr="00264C39">
        <w:rPr>
          <w:rFonts w:cstheme="minorHAnsi"/>
          <w:b/>
          <w:color w:val="002060"/>
          <w:sz w:val="24"/>
        </w:rPr>
        <w:t xml:space="preserve">Producenci urządzeń grzewczych z Listy Zielonych Urządzeń i Materiałów (Lista ZUM) mają coraz mniej czasu na aktualizację danych dotyczących bazy EPREL – europejskiego rejestru produktów z etykietami energetycznymi. </w:t>
      </w:r>
    </w:p>
    <w:p w14:paraId="03B13B24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</w:p>
    <w:p w14:paraId="4606AD94" w14:textId="09EAEA18" w:rsid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  <w:r w:rsidRPr="00264C39">
        <w:rPr>
          <w:rFonts w:cstheme="minorHAnsi"/>
          <w:color w:val="002060"/>
          <w:sz w:val="24"/>
        </w:rPr>
        <w:t xml:space="preserve">Wynika to z nowego regulaminu Listy ZUM, obowiązującego od 29 kwietnia 2025 roku. Zgodnie z jego zapisami producenci muszą zaktualizować informacje o swoich urządzeniach o dane dotyczące bazy EPREL (ang. </w:t>
      </w:r>
      <w:proofErr w:type="spellStart"/>
      <w:r w:rsidRPr="00264C39">
        <w:rPr>
          <w:rFonts w:cstheme="minorHAnsi"/>
          <w:i/>
          <w:color w:val="002060"/>
          <w:sz w:val="24"/>
        </w:rPr>
        <w:t>European</w:t>
      </w:r>
      <w:proofErr w:type="spellEnd"/>
      <w:r w:rsidRPr="00264C39">
        <w:rPr>
          <w:rFonts w:cstheme="minorHAnsi"/>
          <w:i/>
          <w:color w:val="002060"/>
          <w:sz w:val="24"/>
        </w:rPr>
        <w:t xml:space="preserve"> Product Registry for Energy </w:t>
      </w:r>
      <w:proofErr w:type="spellStart"/>
      <w:r w:rsidRPr="00264C39">
        <w:rPr>
          <w:rFonts w:cstheme="minorHAnsi"/>
          <w:i/>
          <w:color w:val="002060"/>
          <w:sz w:val="24"/>
        </w:rPr>
        <w:t>Labelling</w:t>
      </w:r>
      <w:proofErr w:type="spellEnd"/>
      <w:r w:rsidRPr="00264C39">
        <w:rPr>
          <w:rFonts w:cstheme="minorHAnsi"/>
          <w:color w:val="002060"/>
          <w:sz w:val="24"/>
        </w:rPr>
        <w:t xml:space="preserve">). EPREL to ogólnoeuropejska baza, w której gromadzone są dane o produktach objętych obowiązkiem etykietowania energetycznego. Każde urządzenie przed wprowadzeniem na rynek musi zostać tam zarejestrowane. Producent ma obowiązek podać m.in. klasę efektywności energetycznej, zużycie energii i parametry techniczne urządzenia. </w:t>
      </w:r>
    </w:p>
    <w:p w14:paraId="142363B4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</w:p>
    <w:p w14:paraId="093DEA46" w14:textId="36799EB7" w:rsid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  <w:r w:rsidRPr="00264C39">
        <w:rPr>
          <w:rFonts w:cstheme="minorHAnsi"/>
          <w:color w:val="002060"/>
          <w:sz w:val="24"/>
        </w:rPr>
        <w:t>Aktualizacja danych z bazy EPREL jest konieczna dla zachowania ciągłości widoczności urządzeń</w:t>
      </w:r>
      <w:r>
        <w:rPr>
          <w:rFonts w:cstheme="minorHAnsi"/>
          <w:color w:val="002060"/>
          <w:sz w:val="24"/>
        </w:rPr>
        <w:t xml:space="preserve"> na Liście ZUM. Obecnie znajdują</w:t>
      </w:r>
      <w:r w:rsidRPr="00264C39">
        <w:rPr>
          <w:rFonts w:cstheme="minorHAnsi"/>
          <w:color w:val="002060"/>
          <w:sz w:val="24"/>
        </w:rPr>
        <w:t xml:space="preserve"> się na niej 8782 urządze</w:t>
      </w:r>
      <w:r>
        <w:rPr>
          <w:rFonts w:cstheme="minorHAnsi"/>
          <w:color w:val="002060"/>
          <w:sz w:val="24"/>
        </w:rPr>
        <w:t>nia grzewcze</w:t>
      </w:r>
      <w:r w:rsidRPr="00264C39">
        <w:rPr>
          <w:rFonts w:cstheme="minorHAnsi"/>
          <w:color w:val="002060"/>
          <w:sz w:val="24"/>
        </w:rPr>
        <w:t xml:space="preserve">, z czego tylko 3010 ma już zaktualizowane dane. Oznacza to, że 66 proc. wniosków nadal wymaga uzupełnienia. Wśród nich: 802 wnioski dla pomp ciepła, 2366 wniosków dla kotłów na biomasę. </w:t>
      </w:r>
    </w:p>
    <w:p w14:paraId="40989C2F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</w:p>
    <w:p w14:paraId="27513B4D" w14:textId="278DE9C5" w:rsid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  <w:r w:rsidRPr="00264C39">
        <w:rPr>
          <w:rFonts w:cstheme="minorHAnsi"/>
          <w:color w:val="002060"/>
          <w:sz w:val="24"/>
        </w:rPr>
        <w:t>Aby urządzenie pozostało widoczne na Liście ZUM, producenci powinni uzupełnić dane do 10 listopada. Aktualizacja wniosku po tym terminie wiąże się z ryzykiem czasowego zawieszenia urządzeń na liście od 15 grudnia 2025 r. do momentu pozytywnej weryfikacji wniosku.</w:t>
      </w:r>
    </w:p>
    <w:p w14:paraId="0A4DE085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</w:p>
    <w:p w14:paraId="725CB177" w14:textId="7288AE97" w:rsidR="00264C39" w:rsidRDefault="00264C39" w:rsidP="00264C39">
      <w:pPr>
        <w:spacing w:after="0"/>
        <w:jc w:val="both"/>
        <w:rPr>
          <w:rFonts w:cstheme="minorHAnsi"/>
          <w:b/>
          <w:color w:val="002060"/>
          <w:sz w:val="24"/>
        </w:rPr>
      </w:pPr>
      <w:bookmarkStart w:id="0" w:name="_GoBack"/>
      <w:bookmarkEnd w:id="0"/>
      <w:r w:rsidRPr="00264C39">
        <w:rPr>
          <w:rFonts w:cstheme="minorHAnsi"/>
          <w:i/>
          <w:color w:val="002060"/>
          <w:sz w:val="24"/>
        </w:rPr>
        <w:t xml:space="preserve">– Do wszystkich producentów, którzy zarejestrowali przynajmniej jedno urządzenie na Liście ZUM, zostały wysłane wiadomość e-mail z przypomnieniem o konieczności aktualizacji – </w:t>
      </w:r>
      <w:r w:rsidRPr="00264C39">
        <w:rPr>
          <w:rFonts w:cstheme="minorHAnsi"/>
          <w:color w:val="002060"/>
          <w:sz w:val="24"/>
        </w:rPr>
        <w:t xml:space="preserve">informuje </w:t>
      </w:r>
      <w:r w:rsidRPr="00264C39">
        <w:rPr>
          <w:rFonts w:cstheme="minorHAnsi"/>
          <w:b/>
          <w:color w:val="002060"/>
          <w:sz w:val="24"/>
        </w:rPr>
        <w:t xml:space="preserve">Patrycja Walędzik-Wawrzyńczak z Zakładu Technologii Ochrony Powietrza i Klimatu Instytutu Ochrony Środowiska – Państwowego Instytutu Badawczego. </w:t>
      </w:r>
    </w:p>
    <w:p w14:paraId="66BDFCFB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</w:p>
    <w:p w14:paraId="691120C8" w14:textId="77777777" w:rsidR="00264C39" w:rsidRPr="00264C39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  <w:r w:rsidRPr="00264C39">
        <w:rPr>
          <w:rFonts w:cstheme="minorHAnsi"/>
          <w:color w:val="002060"/>
          <w:sz w:val="24"/>
        </w:rPr>
        <w:t xml:space="preserve">Lista ZUM stanowi ważne narzędzie programu „Czyste Powietrze”, którego celem jest poprawa jakości powietrza oraz wsparcie rodzin w termomodernizacji budynków mieszkalnych i w efekcie obniżaniu zużycia energii. Program pomaga też w walce z ubóstwem energetycznym – osoby o najniższych dochodach mogą otrzymać nawet 100 proc. dofinansowania na wymianę źródła ciepła i poprawę efektywności energetycznej domu. </w:t>
      </w:r>
    </w:p>
    <w:p w14:paraId="700ABF01" w14:textId="52AE44E5" w:rsidR="004D5987" w:rsidRPr="002E52B1" w:rsidRDefault="00264C39" w:rsidP="00264C39">
      <w:pPr>
        <w:spacing w:after="0"/>
        <w:jc w:val="both"/>
        <w:rPr>
          <w:rFonts w:cstheme="minorHAnsi"/>
          <w:color w:val="002060"/>
          <w:sz w:val="24"/>
        </w:rPr>
      </w:pPr>
      <w:r w:rsidRPr="00264C39">
        <w:rPr>
          <w:rFonts w:cstheme="minorHAnsi"/>
          <w:color w:val="002060"/>
          <w:sz w:val="24"/>
        </w:rPr>
        <w:lastRenderedPageBreak/>
        <w:t xml:space="preserve">W razie wątpliwości lub problemów technicznych związanych z aktualizacją wniosków dla urządzeń z Listy ZUM zapraszamy do kontaktu: </w:t>
      </w:r>
      <w:hyperlink r:id="rId8" w:history="1">
        <w:r w:rsidRPr="00C06E34">
          <w:rPr>
            <w:rStyle w:val="Hipercze"/>
            <w:rFonts w:cstheme="minorHAnsi"/>
            <w:sz w:val="24"/>
          </w:rPr>
          <w:t>pomoc@lista-zum.ios.edu.pl</w:t>
        </w:r>
      </w:hyperlink>
      <w:r>
        <w:rPr>
          <w:rFonts w:cstheme="minorHAnsi"/>
          <w:color w:val="002060"/>
          <w:sz w:val="24"/>
        </w:rPr>
        <w:t xml:space="preserve">. </w:t>
      </w:r>
    </w:p>
    <w:sectPr w:rsidR="004D5987" w:rsidRPr="002E52B1" w:rsidSect="006539AD">
      <w:headerReference w:type="default" r:id="rId9"/>
      <w:footerReference w:type="even" r:id="rId10"/>
      <w:footerReference w:type="default" r:id="rId11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5995" w14:textId="77777777" w:rsidR="00D60016" w:rsidRDefault="00D60016">
      <w:pPr>
        <w:spacing w:after="0" w:line="240" w:lineRule="auto"/>
      </w:pPr>
      <w:r>
        <w:separator/>
      </w:r>
    </w:p>
  </w:endnote>
  <w:endnote w:type="continuationSeparator" w:id="0">
    <w:p w14:paraId="126689A1" w14:textId="77777777" w:rsidR="00D60016" w:rsidRDefault="00D6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1EC86F56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A56E36">
      <w:rPr>
        <w:rStyle w:val="Numerstrony"/>
        <w:sz w:val="16"/>
        <w:szCs w:val="16"/>
      </w:rPr>
      <w:t>2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4E3E" w14:textId="77777777" w:rsidR="00D60016" w:rsidRDefault="00D60016">
      <w:pPr>
        <w:spacing w:after="0" w:line="240" w:lineRule="auto"/>
      </w:pPr>
      <w:r>
        <w:separator/>
      </w:r>
    </w:p>
  </w:footnote>
  <w:footnote w:type="continuationSeparator" w:id="0">
    <w:p w14:paraId="1D57ADEF" w14:textId="77777777" w:rsidR="00D60016" w:rsidRDefault="00D6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18"/>
    <w:multiLevelType w:val="hybridMultilevel"/>
    <w:tmpl w:val="D1D0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7A8E"/>
    <w:rsid w:val="00013A74"/>
    <w:rsid w:val="00025E53"/>
    <w:rsid w:val="00037564"/>
    <w:rsid w:val="00064103"/>
    <w:rsid w:val="000651A2"/>
    <w:rsid w:val="0007016F"/>
    <w:rsid w:val="00082791"/>
    <w:rsid w:val="00090EB4"/>
    <w:rsid w:val="0009232C"/>
    <w:rsid w:val="000C1D07"/>
    <w:rsid w:val="000C6342"/>
    <w:rsid w:val="000C7C1E"/>
    <w:rsid w:val="000D390C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32B8B"/>
    <w:rsid w:val="00135BAB"/>
    <w:rsid w:val="0013651A"/>
    <w:rsid w:val="00137213"/>
    <w:rsid w:val="001435FA"/>
    <w:rsid w:val="0014403B"/>
    <w:rsid w:val="00147837"/>
    <w:rsid w:val="0015624C"/>
    <w:rsid w:val="0016743E"/>
    <w:rsid w:val="00176832"/>
    <w:rsid w:val="001812DE"/>
    <w:rsid w:val="0019256B"/>
    <w:rsid w:val="0019504E"/>
    <w:rsid w:val="001C2D37"/>
    <w:rsid w:val="001D2F86"/>
    <w:rsid w:val="001D7980"/>
    <w:rsid w:val="001E0D8D"/>
    <w:rsid w:val="001E4B7E"/>
    <w:rsid w:val="001F4064"/>
    <w:rsid w:val="001F6BB0"/>
    <w:rsid w:val="00200F17"/>
    <w:rsid w:val="00226325"/>
    <w:rsid w:val="0023267E"/>
    <w:rsid w:val="00236A6E"/>
    <w:rsid w:val="002379D5"/>
    <w:rsid w:val="00240F53"/>
    <w:rsid w:val="00244067"/>
    <w:rsid w:val="00264C39"/>
    <w:rsid w:val="00265C28"/>
    <w:rsid w:val="00271B47"/>
    <w:rsid w:val="002812C2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7C88"/>
    <w:rsid w:val="003428C3"/>
    <w:rsid w:val="00343406"/>
    <w:rsid w:val="00352AF8"/>
    <w:rsid w:val="0036451E"/>
    <w:rsid w:val="00382169"/>
    <w:rsid w:val="003B410A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4101D"/>
    <w:rsid w:val="004533A0"/>
    <w:rsid w:val="004556E4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519B"/>
    <w:rsid w:val="00510076"/>
    <w:rsid w:val="005152D1"/>
    <w:rsid w:val="005216C6"/>
    <w:rsid w:val="00522819"/>
    <w:rsid w:val="00535A60"/>
    <w:rsid w:val="00545668"/>
    <w:rsid w:val="0054740E"/>
    <w:rsid w:val="005525F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4EF6"/>
    <w:rsid w:val="005C7B90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70690"/>
    <w:rsid w:val="006C1098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6722"/>
    <w:rsid w:val="0078003F"/>
    <w:rsid w:val="00792EC8"/>
    <w:rsid w:val="007A3661"/>
    <w:rsid w:val="007A6C4A"/>
    <w:rsid w:val="007C2236"/>
    <w:rsid w:val="007D16A6"/>
    <w:rsid w:val="007E4A7B"/>
    <w:rsid w:val="007F204D"/>
    <w:rsid w:val="007F4496"/>
    <w:rsid w:val="00805468"/>
    <w:rsid w:val="00807736"/>
    <w:rsid w:val="00810566"/>
    <w:rsid w:val="0081063E"/>
    <w:rsid w:val="00813C5D"/>
    <w:rsid w:val="00822DEC"/>
    <w:rsid w:val="008423FE"/>
    <w:rsid w:val="0085309D"/>
    <w:rsid w:val="00857278"/>
    <w:rsid w:val="00863F62"/>
    <w:rsid w:val="008648C2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90D62"/>
    <w:rsid w:val="00991F09"/>
    <w:rsid w:val="00996C15"/>
    <w:rsid w:val="009A1E9C"/>
    <w:rsid w:val="009B03C8"/>
    <w:rsid w:val="009B3B5D"/>
    <w:rsid w:val="009B7F21"/>
    <w:rsid w:val="009C4C14"/>
    <w:rsid w:val="009C642C"/>
    <w:rsid w:val="009C6999"/>
    <w:rsid w:val="009D301A"/>
    <w:rsid w:val="009E0CE2"/>
    <w:rsid w:val="009E42E5"/>
    <w:rsid w:val="009F2990"/>
    <w:rsid w:val="009F3B6D"/>
    <w:rsid w:val="009F6591"/>
    <w:rsid w:val="00A068C0"/>
    <w:rsid w:val="00A20C55"/>
    <w:rsid w:val="00A23A53"/>
    <w:rsid w:val="00A568F2"/>
    <w:rsid w:val="00A56E36"/>
    <w:rsid w:val="00A64FF8"/>
    <w:rsid w:val="00A65074"/>
    <w:rsid w:val="00A77B29"/>
    <w:rsid w:val="00A80142"/>
    <w:rsid w:val="00A93CEC"/>
    <w:rsid w:val="00AA47D5"/>
    <w:rsid w:val="00AA7506"/>
    <w:rsid w:val="00AB5E2D"/>
    <w:rsid w:val="00AC1EBD"/>
    <w:rsid w:val="00AC25FC"/>
    <w:rsid w:val="00AC3A54"/>
    <w:rsid w:val="00AE6B0A"/>
    <w:rsid w:val="00AF47BB"/>
    <w:rsid w:val="00B02FC5"/>
    <w:rsid w:val="00B0326A"/>
    <w:rsid w:val="00B15FBF"/>
    <w:rsid w:val="00B17DDA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3D93"/>
    <w:rsid w:val="00BB6A1D"/>
    <w:rsid w:val="00BC48D4"/>
    <w:rsid w:val="00BC7D73"/>
    <w:rsid w:val="00BD5A40"/>
    <w:rsid w:val="00BE71B8"/>
    <w:rsid w:val="00BF5AF8"/>
    <w:rsid w:val="00C01E66"/>
    <w:rsid w:val="00C124E1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725C2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16CB8"/>
    <w:rsid w:val="00D231E0"/>
    <w:rsid w:val="00D276C2"/>
    <w:rsid w:val="00D3419E"/>
    <w:rsid w:val="00D60016"/>
    <w:rsid w:val="00D674BD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22A94"/>
    <w:rsid w:val="00E25DF3"/>
    <w:rsid w:val="00E27189"/>
    <w:rsid w:val="00E529DF"/>
    <w:rsid w:val="00E63F30"/>
    <w:rsid w:val="00E718E2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FC5"/>
    <w:rsid w:val="00F20FC6"/>
    <w:rsid w:val="00F25638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@lista-zum.io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A1A38-2104-41F6-B760-43DF3F96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14</cp:revision>
  <cp:lastPrinted>2025-02-17T10:35:00Z</cp:lastPrinted>
  <dcterms:created xsi:type="dcterms:W3CDTF">2025-10-08T11:54:00Z</dcterms:created>
  <dcterms:modified xsi:type="dcterms:W3CDTF">2025-10-31T12:57:00Z</dcterms:modified>
</cp:coreProperties>
</file>