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933434" w14:textId="77777777" w:rsidR="005C262D" w:rsidRPr="00705157" w:rsidRDefault="00C12733">
      <w:pPr>
        <w:jc w:val="right"/>
        <w:rPr>
          <w:rFonts w:cstheme="minorHAnsi"/>
          <w:color w:val="002060"/>
          <w:sz w:val="24"/>
        </w:rPr>
      </w:pPr>
      <w:r w:rsidRPr="00705157">
        <w:rPr>
          <w:rFonts w:cstheme="minorHAnsi"/>
          <w:color w:val="002060"/>
          <w:sz w:val="24"/>
        </w:rPr>
        <w:t xml:space="preserve">Warszawa, </w:t>
      </w:r>
      <w:r w:rsidR="00705157" w:rsidRPr="00705157">
        <w:rPr>
          <w:rFonts w:cstheme="minorHAnsi"/>
          <w:color w:val="002060"/>
          <w:sz w:val="24"/>
        </w:rPr>
        <w:t>listopad</w:t>
      </w:r>
      <w:r w:rsidRPr="00705157">
        <w:rPr>
          <w:rFonts w:cstheme="minorHAnsi"/>
          <w:color w:val="002060"/>
          <w:sz w:val="24"/>
        </w:rPr>
        <w:t xml:space="preserve"> 2024</w:t>
      </w:r>
    </w:p>
    <w:p w14:paraId="25468B0E" w14:textId="77777777" w:rsidR="005C262D" w:rsidRPr="00705157" w:rsidRDefault="005C262D">
      <w:pPr>
        <w:jc w:val="right"/>
        <w:rPr>
          <w:rFonts w:cstheme="minorHAnsi"/>
          <w:color w:val="002060"/>
          <w:sz w:val="24"/>
        </w:rPr>
      </w:pPr>
    </w:p>
    <w:p w14:paraId="03093885" w14:textId="77777777" w:rsidR="00B24CEC" w:rsidRDefault="00B24CEC" w:rsidP="009076D4">
      <w:pPr>
        <w:spacing w:after="0"/>
        <w:jc w:val="center"/>
        <w:rPr>
          <w:rFonts w:cstheme="minorHAnsi"/>
          <w:b/>
          <w:color w:val="002060"/>
          <w:sz w:val="24"/>
        </w:rPr>
      </w:pPr>
      <w:bookmarkStart w:id="0" w:name="_GoBack"/>
      <w:r w:rsidRPr="00B24CEC">
        <w:rPr>
          <w:rFonts w:cstheme="minorHAnsi"/>
          <w:b/>
          <w:color w:val="002060"/>
          <w:sz w:val="24"/>
        </w:rPr>
        <w:t>Jakość powietrza w Polsce: wyzwania w walce z zanieczyszczeniem</w:t>
      </w:r>
      <w:bookmarkEnd w:id="0"/>
    </w:p>
    <w:p w14:paraId="01ACDC35" w14:textId="77777777" w:rsidR="009076D4" w:rsidRDefault="009076D4" w:rsidP="009076D4">
      <w:pPr>
        <w:spacing w:after="0"/>
        <w:jc w:val="center"/>
        <w:rPr>
          <w:color w:val="002060"/>
        </w:rPr>
      </w:pPr>
    </w:p>
    <w:p w14:paraId="14510A5D" w14:textId="39CF62BF" w:rsidR="00705157" w:rsidRPr="009549AC" w:rsidRDefault="00593B9F" w:rsidP="00705157">
      <w:pPr>
        <w:spacing w:after="0"/>
        <w:jc w:val="both"/>
        <w:rPr>
          <w:b/>
          <w:color w:val="002060"/>
        </w:rPr>
      </w:pPr>
      <w:r w:rsidRPr="00593B9F">
        <w:rPr>
          <w:b/>
          <w:color w:val="002060"/>
        </w:rPr>
        <w:t>Jakość powietrza w Europie</w:t>
      </w:r>
      <w:r>
        <w:rPr>
          <w:b/>
          <w:color w:val="002060"/>
        </w:rPr>
        <w:t xml:space="preserve"> </w:t>
      </w:r>
      <w:r w:rsidRPr="00593B9F">
        <w:rPr>
          <w:b/>
          <w:color w:val="002060"/>
        </w:rPr>
        <w:t>znacznie się poprawiła w ciągu ostatnich dziesięcioleci, ale zanieczyszczone powietrze nadal stanowi największe zagrożenie dla zdrowia w Europie i na świecie. Zgodnie z analizą Europejsk</w:t>
      </w:r>
      <w:r>
        <w:rPr>
          <w:b/>
          <w:color w:val="002060"/>
        </w:rPr>
        <w:t>iej</w:t>
      </w:r>
      <w:r w:rsidRPr="00593B9F">
        <w:rPr>
          <w:b/>
          <w:color w:val="002060"/>
        </w:rPr>
        <w:t xml:space="preserve"> Agencj</w:t>
      </w:r>
      <w:r>
        <w:rPr>
          <w:b/>
          <w:color w:val="002060"/>
        </w:rPr>
        <w:t>i</w:t>
      </w:r>
      <w:r w:rsidRPr="00593B9F">
        <w:rPr>
          <w:b/>
          <w:color w:val="002060"/>
        </w:rPr>
        <w:t xml:space="preserve"> Środowiska dotycząc</w:t>
      </w:r>
      <w:r>
        <w:rPr>
          <w:b/>
          <w:color w:val="002060"/>
        </w:rPr>
        <w:t xml:space="preserve">ą </w:t>
      </w:r>
      <w:r w:rsidRPr="00593B9F">
        <w:rPr>
          <w:b/>
          <w:color w:val="002060"/>
        </w:rPr>
        <w:t xml:space="preserve">jakości powietrza </w:t>
      </w:r>
      <w:r w:rsidR="00D12DC2">
        <w:rPr>
          <w:b/>
          <w:color w:val="002060"/>
        </w:rPr>
        <w:t>w</w:t>
      </w:r>
      <w:r w:rsidRPr="00593B9F">
        <w:rPr>
          <w:b/>
          <w:color w:val="002060"/>
        </w:rPr>
        <w:t xml:space="preserve"> </w:t>
      </w:r>
      <w:r>
        <w:rPr>
          <w:b/>
          <w:color w:val="002060"/>
        </w:rPr>
        <w:t xml:space="preserve">okresie </w:t>
      </w:r>
      <w:r w:rsidRPr="00593B9F">
        <w:rPr>
          <w:b/>
          <w:color w:val="002060"/>
        </w:rPr>
        <w:t>2022</w:t>
      </w:r>
      <w:r>
        <w:rPr>
          <w:b/>
          <w:color w:val="002060"/>
        </w:rPr>
        <w:t>-</w:t>
      </w:r>
      <w:r w:rsidRPr="00593B9F">
        <w:rPr>
          <w:b/>
          <w:color w:val="002060"/>
        </w:rPr>
        <w:t xml:space="preserve">2023, jakość powietrza w Europie nadal się poprawia, ale </w:t>
      </w:r>
      <w:r w:rsidR="009076D4">
        <w:rPr>
          <w:b/>
          <w:color w:val="002060"/>
        </w:rPr>
        <w:t>na</w:t>
      </w:r>
      <w:r w:rsidRPr="00593B9F">
        <w:rPr>
          <w:b/>
          <w:color w:val="002060"/>
        </w:rPr>
        <w:t xml:space="preserve"> wielu obszarach, zwłaszcza w miastach, zanieczyszczenie utrzymuje się powyżej </w:t>
      </w:r>
      <w:r>
        <w:rPr>
          <w:b/>
          <w:color w:val="002060"/>
        </w:rPr>
        <w:t>z</w:t>
      </w:r>
      <w:r w:rsidRPr="00593B9F">
        <w:rPr>
          <w:b/>
          <w:color w:val="002060"/>
        </w:rPr>
        <w:t>alecanych bezpiecznych poziomów</w:t>
      </w:r>
      <w:r>
        <w:rPr>
          <w:b/>
          <w:color w:val="002060"/>
        </w:rPr>
        <w:t xml:space="preserve"> rekomendowanych w </w:t>
      </w:r>
      <w:r w:rsidRPr="00593B9F">
        <w:rPr>
          <w:b/>
          <w:color w:val="002060"/>
        </w:rPr>
        <w:t>Wytycznych Światowej Organizacji Zdrowia.</w:t>
      </w:r>
      <w:r>
        <w:rPr>
          <w:b/>
          <w:color w:val="002060"/>
        </w:rPr>
        <w:t xml:space="preserve"> Poprawę jakości powietrza w Polsce potwierdza również </w:t>
      </w:r>
      <w:r w:rsidR="003474B5">
        <w:rPr>
          <w:b/>
          <w:color w:val="002060"/>
        </w:rPr>
        <w:t>o</w:t>
      </w:r>
      <w:r w:rsidR="003474B5" w:rsidRPr="003474B5">
        <w:rPr>
          <w:b/>
          <w:color w:val="002060"/>
        </w:rPr>
        <w:t xml:space="preserve">cena </w:t>
      </w:r>
      <w:r>
        <w:rPr>
          <w:b/>
          <w:color w:val="002060"/>
        </w:rPr>
        <w:t xml:space="preserve">wykonana przez GIOŚ </w:t>
      </w:r>
      <w:r w:rsidR="003B1CC7" w:rsidRPr="003474B5">
        <w:rPr>
          <w:b/>
          <w:color w:val="002060"/>
        </w:rPr>
        <w:t xml:space="preserve">za rok 2023 </w:t>
      </w:r>
      <w:r w:rsidR="003B1CC7">
        <w:rPr>
          <w:b/>
          <w:color w:val="002060"/>
        </w:rPr>
        <w:t xml:space="preserve">wskazująca na znaczne zmniejszenie się </w:t>
      </w:r>
      <w:r w:rsidRPr="00593B9F">
        <w:rPr>
          <w:b/>
          <w:color w:val="002060"/>
        </w:rPr>
        <w:t>zasięg</w:t>
      </w:r>
      <w:r w:rsidR="003B1CC7">
        <w:rPr>
          <w:b/>
          <w:color w:val="002060"/>
        </w:rPr>
        <w:t>ów</w:t>
      </w:r>
      <w:r w:rsidRPr="00593B9F">
        <w:rPr>
          <w:b/>
          <w:color w:val="002060"/>
        </w:rPr>
        <w:t xml:space="preserve"> obszarów</w:t>
      </w:r>
      <w:r w:rsidR="003B1CC7">
        <w:rPr>
          <w:b/>
          <w:color w:val="002060"/>
        </w:rPr>
        <w:t xml:space="preserve"> w porównaniu z 2022 rokiem</w:t>
      </w:r>
      <w:r w:rsidRPr="00593B9F">
        <w:rPr>
          <w:b/>
          <w:color w:val="002060"/>
        </w:rPr>
        <w:t>, na których wystąpiły przekroczenia</w:t>
      </w:r>
      <w:r w:rsidR="003B1CC7">
        <w:rPr>
          <w:b/>
          <w:color w:val="002060"/>
        </w:rPr>
        <w:t xml:space="preserve"> wartości normatywnych. </w:t>
      </w:r>
      <w:r w:rsidRPr="00593B9F" w:rsidDel="00593B9F">
        <w:rPr>
          <w:b/>
          <w:color w:val="002060"/>
        </w:rPr>
        <w:t xml:space="preserve"> </w:t>
      </w:r>
      <w:r w:rsidR="00D12DC2" w:rsidRPr="00D12DC2">
        <w:rPr>
          <w:b/>
          <w:color w:val="002060"/>
        </w:rPr>
        <w:t>Wciąż jednak istnieje wiele aspektów wymagających dalszej poprawy, dlatego warto dokładniej przyjrzeć się czynnikom wpływającym na jakość powietrza, którym oddychamy.</w:t>
      </w:r>
    </w:p>
    <w:p w14:paraId="04075DC4" w14:textId="77777777" w:rsidR="009549AC" w:rsidRPr="00705157" w:rsidRDefault="009549AC" w:rsidP="00705157">
      <w:pPr>
        <w:spacing w:after="0"/>
        <w:jc w:val="both"/>
        <w:rPr>
          <w:color w:val="002060"/>
        </w:rPr>
      </w:pPr>
    </w:p>
    <w:p w14:paraId="6537AEC7" w14:textId="1CFAC964" w:rsidR="00D12DC2" w:rsidRDefault="00705157" w:rsidP="00D12DC2">
      <w:pPr>
        <w:jc w:val="both"/>
        <w:rPr>
          <w:b/>
          <w:color w:val="002060"/>
        </w:rPr>
      </w:pPr>
      <w:r w:rsidRPr="00705157">
        <w:rPr>
          <w:color w:val="002060"/>
        </w:rPr>
        <w:t xml:space="preserve">W przypadku pyłu zawieszonego PM2.5 najwyższe stężenia obserwuje się w północnych Włoszech i w wielu krajach Europy Wschodniej, w tym w Polsce, na Bałkanach oraz niektórych obszarach Europy Zachodniej. </w:t>
      </w:r>
      <w:r w:rsidR="009549AC">
        <w:rPr>
          <w:color w:val="002060"/>
        </w:rPr>
        <w:t>W</w:t>
      </w:r>
      <w:r w:rsidRPr="00705157">
        <w:rPr>
          <w:color w:val="002060"/>
        </w:rPr>
        <w:t>ysokie stężenia</w:t>
      </w:r>
      <w:r w:rsidR="009549AC">
        <w:rPr>
          <w:color w:val="002060"/>
        </w:rPr>
        <w:t xml:space="preserve"> tlenków azotu</w:t>
      </w:r>
      <w:r w:rsidRPr="00705157">
        <w:rPr>
          <w:color w:val="002060"/>
        </w:rPr>
        <w:t xml:space="preserve"> obserwuje się w całej Europie, w szczególności w większych miastach o dużym natężeniu ruchu w Niemczech, na obszarze Beneluksu i Włoszech. </w:t>
      </w:r>
    </w:p>
    <w:p w14:paraId="17ECEB23" w14:textId="252706AC" w:rsidR="009549AC" w:rsidRPr="009549AC" w:rsidRDefault="009549AC" w:rsidP="00D12DC2">
      <w:pPr>
        <w:jc w:val="both"/>
        <w:rPr>
          <w:b/>
          <w:color w:val="002060"/>
        </w:rPr>
      </w:pPr>
      <w:r w:rsidRPr="009549AC">
        <w:rPr>
          <w:b/>
          <w:color w:val="002060"/>
        </w:rPr>
        <w:t>Co wpływa na jakość powietrza?</w:t>
      </w:r>
    </w:p>
    <w:p w14:paraId="77055E60" w14:textId="48BAB7F3" w:rsidR="009549AC" w:rsidRDefault="009549AC" w:rsidP="009549AC">
      <w:pPr>
        <w:spacing w:after="0"/>
        <w:jc w:val="both"/>
        <w:rPr>
          <w:color w:val="002060"/>
        </w:rPr>
      </w:pPr>
      <w:r w:rsidRPr="009549AC">
        <w:rPr>
          <w:color w:val="002060"/>
        </w:rPr>
        <w:t xml:space="preserve">Jakość powietrza na danym obszarze </w:t>
      </w:r>
      <w:r w:rsidR="003B1CC7">
        <w:rPr>
          <w:color w:val="002060"/>
        </w:rPr>
        <w:t xml:space="preserve">(np. w mieście, na osiedlu czy w dzielnicy) </w:t>
      </w:r>
      <w:r w:rsidRPr="009549AC">
        <w:rPr>
          <w:color w:val="002060"/>
        </w:rPr>
        <w:t xml:space="preserve">zależy w znacznej mierze od wzajemnego oddziaływania kilku czynników, w tym przede wszystkim: wielkości emisji zanieczyszczeń do atmosfery, lokalizacji </w:t>
      </w:r>
      <w:r w:rsidR="008A29C9">
        <w:rPr>
          <w:color w:val="002060"/>
        </w:rPr>
        <w:t xml:space="preserve">i typu </w:t>
      </w:r>
      <w:r w:rsidRPr="009549AC">
        <w:rPr>
          <w:color w:val="002060"/>
        </w:rPr>
        <w:t>źródeł emisji, warunków meteorologicznych, ale również ukształtowania terenu. Warunki pogodowe, które niekorzystnie wpływają na jakość powietrza to np. bezw</w:t>
      </w:r>
      <w:r>
        <w:rPr>
          <w:color w:val="002060"/>
        </w:rPr>
        <w:t>ietrzna pogoda determinowana ukł</w:t>
      </w:r>
      <w:r w:rsidRPr="009549AC">
        <w:rPr>
          <w:color w:val="002060"/>
        </w:rPr>
        <w:t xml:space="preserve">adami </w:t>
      </w:r>
      <w:r w:rsidR="008A29C9">
        <w:rPr>
          <w:color w:val="002060"/>
        </w:rPr>
        <w:t>barycznymi wysokiego ciśnienia</w:t>
      </w:r>
      <w:r w:rsidRPr="009549AC">
        <w:rPr>
          <w:color w:val="002060"/>
        </w:rPr>
        <w:t>, bądź sytuacje, w których możemy zaobserwować zjawisko tzw. inwersji termicznej (wzrost temperatury powietrza z wysokością). W kwestii ukształtowania terenu, na gorszą jakość powietrza wpływa np. ulokowanie danego obszaru w kotlinie</w:t>
      </w:r>
      <w:r w:rsidR="008A29C9">
        <w:rPr>
          <w:color w:val="002060"/>
        </w:rPr>
        <w:t>, gdzie często dochodzi do kumulacji zanieczyszczeń</w:t>
      </w:r>
      <w:r w:rsidRPr="009549AC">
        <w:rPr>
          <w:color w:val="002060"/>
        </w:rPr>
        <w:t xml:space="preserve">. </w:t>
      </w:r>
    </w:p>
    <w:p w14:paraId="24027FB7" w14:textId="3E2FCEED" w:rsidR="009549AC" w:rsidRDefault="009549AC" w:rsidP="009549AC">
      <w:pPr>
        <w:spacing w:after="0"/>
        <w:jc w:val="both"/>
        <w:rPr>
          <w:color w:val="002060"/>
        </w:rPr>
      </w:pPr>
      <w:r w:rsidRPr="009549AC">
        <w:rPr>
          <w:color w:val="002060"/>
        </w:rPr>
        <w:t>Oznacza to, że kwestie samych emisji zanieczyszczeń nie powinny być traktowane w sposób zero-jedynkowy w odniesieniu do różnych obszarów</w:t>
      </w:r>
      <w:r w:rsidR="008A29C9">
        <w:rPr>
          <w:color w:val="002060"/>
        </w:rPr>
        <w:t xml:space="preserve">, </w:t>
      </w:r>
      <w:r w:rsidRPr="009549AC">
        <w:rPr>
          <w:color w:val="002060"/>
        </w:rPr>
        <w:t>miast czy aglomeracji w ujęciu oceny jakości powietrza</w:t>
      </w:r>
      <w:r w:rsidR="008A29C9">
        <w:rPr>
          <w:color w:val="002060"/>
        </w:rPr>
        <w:t>, chociaż to emisja decyduje w głównej mierze o zanieczyszczeniach, które trafiają do atmosfery</w:t>
      </w:r>
      <w:r w:rsidRPr="009549AC">
        <w:rPr>
          <w:color w:val="002060"/>
        </w:rPr>
        <w:t>.</w:t>
      </w:r>
    </w:p>
    <w:p w14:paraId="0EEA4642" w14:textId="7AD6085B" w:rsidR="00705157" w:rsidRPr="00705157" w:rsidRDefault="00705157" w:rsidP="00D12DC2">
      <w:pPr>
        <w:spacing w:after="0"/>
        <w:jc w:val="both"/>
        <w:rPr>
          <w:color w:val="002060"/>
        </w:rPr>
      </w:pPr>
      <w:r w:rsidRPr="00705157">
        <w:rPr>
          <w:color w:val="002060"/>
        </w:rPr>
        <w:t xml:space="preserve">W przypadku Polski, o złej jakości powietrza </w:t>
      </w:r>
      <w:r w:rsidR="008A29C9">
        <w:rPr>
          <w:color w:val="002060"/>
        </w:rPr>
        <w:t xml:space="preserve">odczuwalnej lokalnie </w:t>
      </w:r>
      <w:r w:rsidRPr="00705157">
        <w:rPr>
          <w:color w:val="002060"/>
        </w:rPr>
        <w:t xml:space="preserve">decyduje przede wszystkim tzw. niska emisja, czyli spalanie paliw stałych do celów indywidualnej produkcji ciepła. Źródła te są mocno rozproszone a emisja znaczna. </w:t>
      </w:r>
      <w:r w:rsidR="008A29C9">
        <w:rPr>
          <w:color w:val="002060"/>
        </w:rPr>
        <w:t>Ten sektor emisji s</w:t>
      </w:r>
      <w:r w:rsidR="008A29C9" w:rsidRPr="00705157">
        <w:rPr>
          <w:color w:val="002060"/>
        </w:rPr>
        <w:t xml:space="preserve">tanowi </w:t>
      </w:r>
      <w:r w:rsidRPr="00705157">
        <w:rPr>
          <w:color w:val="002060"/>
        </w:rPr>
        <w:t xml:space="preserve">około 50% całej emisji krajowej pyłu zawieszonego. Źródła te zlokalizowane są głównie na obszarach pozbawionych możliwości podłączenia budynków do centralnego ogrzewania czy gazu, a więc w małych miejscowościach i na wsiach. Z tego powodu na tych obszarach najczęściej obserwuje się </w:t>
      </w:r>
      <w:r w:rsidR="008A29C9">
        <w:rPr>
          <w:color w:val="002060"/>
        </w:rPr>
        <w:t xml:space="preserve">bardzo </w:t>
      </w:r>
      <w:r w:rsidRPr="00705157">
        <w:rPr>
          <w:color w:val="002060"/>
        </w:rPr>
        <w:t xml:space="preserve">wysokie stężenia pyłu zawieszonego. </w:t>
      </w:r>
    </w:p>
    <w:p w14:paraId="4C95FCFC" w14:textId="134893EF" w:rsidR="00705157" w:rsidRPr="00705157" w:rsidRDefault="00705157" w:rsidP="00D12DC2">
      <w:pPr>
        <w:spacing w:after="0"/>
        <w:jc w:val="both"/>
        <w:rPr>
          <w:color w:val="002060"/>
        </w:rPr>
      </w:pPr>
      <w:r w:rsidRPr="00705157">
        <w:rPr>
          <w:color w:val="002060"/>
        </w:rPr>
        <w:t>Kolejnym</w:t>
      </w:r>
      <w:r w:rsidR="008A29C9">
        <w:rPr>
          <w:color w:val="002060"/>
        </w:rPr>
        <w:t>i</w:t>
      </w:r>
      <w:r w:rsidRPr="00705157">
        <w:rPr>
          <w:color w:val="002060"/>
        </w:rPr>
        <w:t xml:space="preserve"> </w:t>
      </w:r>
      <w:r w:rsidR="008A29C9" w:rsidRPr="00705157">
        <w:rPr>
          <w:color w:val="002060"/>
        </w:rPr>
        <w:t>źródł</w:t>
      </w:r>
      <w:r w:rsidR="008A29C9">
        <w:rPr>
          <w:color w:val="002060"/>
        </w:rPr>
        <w:t>ami</w:t>
      </w:r>
      <w:r w:rsidR="008A29C9" w:rsidRPr="00705157">
        <w:rPr>
          <w:color w:val="002060"/>
        </w:rPr>
        <w:t xml:space="preserve"> </w:t>
      </w:r>
      <w:r w:rsidR="008A29C9">
        <w:rPr>
          <w:color w:val="002060"/>
        </w:rPr>
        <w:t xml:space="preserve">emisji </w:t>
      </w:r>
      <w:r w:rsidRPr="00705157">
        <w:rPr>
          <w:color w:val="002060"/>
        </w:rPr>
        <w:t xml:space="preserve">zanieczyszczeń </w:t>
      </w:r>
      <w:r w:rsidR="008A29C9">
        <w:rPr>
          <w:color w:val="002060"/>
        </w:rPr>
        <w:t xml:space="preserve">pyłu zawieszonego </w:t>
      </w:r>
      <w:r w:rsidRPr="00705157">
        <w:rPr>
          <w:color w:val="002060"/>
        </w:rPr>
        <w:t>do atmosfery, znacznie mniejszym</w:t>
      </w:r>
      <w:r w:rsidR="008A29C9">
        <w:rPr>
          <w:color w:val="002060"/>
        </w:rPr>
        <w:t>i</w:t>
      </w:r>
      <w:r w:rsidRPr="00705157">
        <w:rPr>
          <w:color w:val="002060"/>
        </w:rPr>
        <w:t xml:space="preserve"> ilościowo</w:t>
      </w:r>
      <w:r w:rsidR="008A29C9">
        <w:rPr>
          <w:color w:val="002060"/>
        </w:rPr>
        <w:t xml:space="preserve">, są </w:t>
      </w:r>
      <w:r w:rsidRPr="00705157">
        <w:rPr>
          <w:color w:val="002060"/>
        </w:rPr>
        <w:t xml:space="preserve">emisja </w:t>
      </w:r>
      <w:r w:rsidR="008A29C9">
        <w:rPr>
          <w:color w:val="002060"/>
        </w:rPr>
        <w:t xml:space="preserve">pochodząca </w:t>
      </w:r>
      <w:r w:rsidRPr="00705157">
        <w:rPr>
          <w:color w:val="002060"/>
        </w:rPr>
        <w:t>transportu (do 20% emisji całkowitej)</w:t>
      </w:r>
      <w:r w:rsidR="00217EB6">
        <w:rPr>
          <w:color w:val="002060"/>
        </w:rPr>
        <w:t>,</w:t>
      </w:r>
      <w:r w:rsidRPr="00705157">
        <w:rPr>
          <w:color w:val="002060"/>
        </w:rPr>
        <w:t xml:space="preserve"> energetyki zawodowej (ok. </w:t>
      </w:r>
      <w:r w:rsidRPr="00705157">
        <w:rPr>
          <w:color w:val="002060"/>
        </w:rPr>
        <w:lastRenderedPageBreak/>
        <w:t>10%) oraz przemysł</w:t>
      </w:r>
      <w:r w:rsidR="00217EB6">
        <w:rPr>
          <w:color w:val="002060"/>
        </w:rPr>
        <w:t>u</w:t>
      </w:r>
      <w:r w:rsidRPr="00705157">
        <w:rPr>
          <w:color w:val="002060"/>
        </w:rPr>
        <w:t xml:space="preserve"> (ok. 5%). Tym samym, na obszarach gdzie nie ma źródeł tzw. niskiej emisji, decydującą rolę w zanieczyszczeniu powietrza odgrywa transport drogowy, w połowie emisja z rur wydechowych i w połowie tzw. emisja wtórna pyłu (czyli emisja pochodząca ze ścierania asfaltu, tarcz i okładzin hamulcowych itd.). </w:t>
      </w:r>
    </w:p>
    <w:p w14:paraId="3117336D" w14:textId="77777777" w:rsidR="00705157" w:rsidRPr="00705157" w:rsidRDefault="00705157" w:rsidP="00705157">
      <w:pPr>
        <w:spacing w:after="0"/>
        <w:jc w:val="both"/>
        <w:rPr>
          <w:b/>
          <w:color w:val="002060"/>
        </w:rPr>
      </w:pPr>
    </w:p>
    <w:p w14:paraId="034A8FF5" w14:textId="4FE63642" w:rsidR="00705157" w:rsidRPr="00705157" w:rsidRDefault="00705157" w:rsidP="00D12DC2">
      <w:pPr>
        <w:jc w:val="both"/>
        <w:rPr>
          <w:b/>
          <w:color w:val="002060"/>
        </w:rPr>
      </w:pPr>
      <w:r w:rsidRPr="00705157">
        <w:rPr>
          <w:b/>
          <w:color w:val="002060"/>
        </w:rPr>
        <w:t xml:space="preserve">Czy osiągnięcie zerowego poziomu zanieczyszczeń jest w Polsce możliwe? </w:t>
      </w:r>
    </w:p>
    <w:p w14:paraId="5E815DB4" w14:textId="70181C4E" w:rsidR="00705157" w:rsidRPr="00705157" w:rsidRDefault="00705157" w:rsidP="00705157">
      <w:pPr>
        <w:spacing w:after="0"/>
        <w:jc w:val="both"/>
        <w:rPr>
          <w:color w:val="002060"/>
        </w:rPr>
      </w:pPr>
      <w:r w:rsidRPr="00705157">
        <w:rPr>
          <w:color w:val="002060"/>
        </w:rPr>
        <w:t>Nie istnieje pojęcie zerowego zanieczyszczenia powietrza, gdyż powietrze składa się z wielu związków chemicznych, które mogą być uznane za zanieczyszczenie. Ponadto istnieją również naturalne źródła emisji zanieczyszczeń, na które</w:t>
      </w:r>
      <w:r w:rsidRPr="00705157">
        <w:rPr>
          <w:b/>
          <w:color w:val="002060"/>
        </w:rPr>
        <w:t xml:space="preserve"> </w:t>
      </w:r>
      <w:r w:rsidRPr="00705157">
        <w:rPr>
          <w:color w:val="002060"/>
        </w:rPr>
        <w:t>człowiek nie ma żadnego wpływu. Chodzi tu nie tylko o emisje pyłu i związków chemicznych związanych z wybuchami wulkanów czy geotermią, ale o napływ pyłu z terenów suchych</w:t>
      </w:r>
      <w:r w:rsidR="008A29C9">
        <w:rPr>
          <w:color w:val="002060"/>
        </w:rPr>
        <w:t xml:space="preserve"> (np. znad Sahary)</w:t>
      </w:r>
      <w:r w:rsidRPr="00705157">
        <w:rPr>
          <w:color w:val="002060"/>
        </w:rPr>
        <w:t xml:space="preserve">, odkrytych powierzchni rolnych, naturalnych pożarów lasów czy emisji tzw. prekursorów zanieczyszczeń np. </w:t>
      </w:r>
      <w:r w:rsidR="008A29C9">
        <w:rPr>
          <w:color w:val="002060"/>
        </w:rPr>
        <w:t xml:space="preserve">emisji </w:t>
      </w:r>
      <w:r w:rsidRPr="00705157">
        <w:rPr>
          <w:color w:val="002060"/>
        </w:rPr>
        <w:t xml:space="preserve">z lasów, czy </w:t>
      </w:r>
      <w:r w:rsidR="008A29C9">
        <w:rPr>
          <w:color w:val="002060"/>
        </w:rPr>
        <w:t xml:space="preserve">napływu </w:t>
      </w:r>
      <w:r w:rsidRPr="00705157">
        <w:rPr>
          <w:color w:val="002060"/>
        </w:rPr>
        <w:t xml:space="preserve">aerozolu morskiego. </w:t>
      </w:r>
    </w:p>
    <w:p w14:paraId="3B17B37D" w14:textId="19CBE1A5" w:rsidR="00EF6486" w:rsidRPr="00705157" w:rsidRDefault="00705157" w:rsidP="002D2851">
      <w:pPr>
        <w:spacing w:after="0"/>
        <w:jc w:val="both"/>
        <w:rPr>
          <w:color w:val="002060"/>
        </w:rPr>
      </w:pPr>
      <w:r w:rsidRPr="00705157">
        <w:rPr>
          <w:color w:val="002060"/>
        </w:rPr>
        <w:t>Oddychanie „czystym” powietrzem, a więc takim, które powoduje najmniejsze skutki dla zdrowia</w:t>
      </w:r>
      <w:r w:rsidR="008A29C9">
        <w:rPr>
          <w:color w:val="002060"/>
        </w:rPr>
        <w:t xml:space="preserve"> lub spełnia zalecenia Światowej </w:t>
      </w:r>
      <w:r w:rsidR="00217EB6">
        <w:rPr>
          <w:color w:val="002060"/>
        </w:rPr>
        <w:t>O</w:t>
      </w:r>
      <w:r w:rsidR="008A29C9">
        <w:rPr>
          <w:color w:val="002060"/>
        </w:rPr>
        <w:t>rganizacji Zdrowia</w:t>
      </w:r>
      <w:r w:rsidRPr="00705157">
        <w:rPr>
          <w:color w:val="002060"/>
        </w:rPr>
        <w:t xml:space="preserve">, jest możliwe. Wymaga to jednak dużego i wspólnego wysiłku na całym globie oraz w </w:t>
      </w:r>
      <w:r w:rsidR="00217EB6" w:rsidRPr="00705157">
        <w:rPr>
          <w:color w:val="002060"/>
        </w:rPr>
        <w:t xml:space="preserve">naszym </w:t>
      </w:r>
      <w:r w:rsidRPr="00705157">
        <w:rPr>
          <w:color w:val="002060"/>
        </w:rPr>
        <w:t xml:space="preserve">najbliższym otoczeniu, czyli Europie. </w:t>
      </w:r>
      <w:r w:rsidR="00217EB6">
        <w:rPr>
          <w:color w:val="002060"/>
        </w:rPr>
        <w:t>Często oznacza to</w:t>
      </w:r>
      <w:r w:rsidR="008A29C9">
        <w:rPr>
          <w:color w:val="002060"/>
        </w:rPr>
        <w:t xml:space="preserve"> </w:t>
      </w:r>
      <w:r w:rsidR="00217EB6" w:rsidRPr="00705157">
        <w:rPr>
          <w:color w:val="002060"/>
        </w:rPr>
        <w:t>istotn</w:t>
      </w:r>
      <w:r w:rsidR="00217EB6">
        <w:rPr>
          <w:color w:val="002060"/>
        </w:rPr>
        <w:t>e</w:t>
      </w:r>
      <w:r w:rsidR="00217EB6" w:rsidRPr="00705157">
        <w:rPr>
          <w:color w:val="002060"/>
        </w:rPr>
        <w:t xml:space="preserve"> </w:t>
      </w:r>
      <w:r w:rsidRPr="00705157">
        <w:rPr>
          <w:color w:val="002060"/>
        </w:rPr>
        <w:t>wyrzecze</w:t>
      </w:r>
      <w:r w:rsidR="00217EB6">
        <w:rPr>
          <w:color w:val="002060"/>
        </w:rPr>
        <w:t>nia</w:t>
      </w:r>
      <w:r w:rsidRPr="00705157">
        <w:rPr>
          <w:color w:val="002060"/>
        </w:rPr>
        <w:t xml:space="preserve"> </w:t>
      </w:r>
      <w:r w:rsidR="00217EB6">
        <w:rPr>
          <w:color w:val="002060"/>
        </w:rPr>
        <w:t>oraz</w:t>
      </w:r>
      <w:r w:rsidRPr="00705157">
        <w:rPr>
          <w:color w:val="002060"/>
        </w:rPr>
        <w:t xml:space="preserve"> zmian</w:t>
      </w:r>
      <w:r w:rsidR="00217EB6">
        <w:rPr>
          <w:color w:val="002060"/>
        </w:rPr>
        <w:t>ę</w:t>
      </w:r>
      <w:r w:rsidRPr="00705157">
        <w:rPr>
          <w:color w:val="002060"/>
        </w:rPr>
        <w:t xml:space="preserve"> </w:t>
      </w:r>
      <w:r w:rsidR="00217EB6">
        <w:rPr>
          <w:color w:val="002060"/>
        </w:rPr>
        <w:t xml:space="preserve">dotychczasowych </w:t>
      </w:r>
      <w:r w:rsidRPr="00705157">
        <w:rPr>
          <w:color w:val="002060"/>
        </w:rPr>
        <w:t xml:space="preserve">zachowań. Należy szukać rozwiązań nisko- lub zeroemisyjnych do produkcji energii (prądu, ciepła i ciepła technologicznego dla przemysłu), czystej energii dla pojazdów (w tym do ich produkcji i przemieszczania się), </w:t>
      </w:r>
      <w:r w:rsidR="008A29C9">
        <w:rPr>
          <w:color w:val="002060"/>
        </w:rPr>
        <w:t xml:space="preserve">czy sposobów zarządzania emisjami jak np. </w:t>
      </w:r>
      <w:r w:rsidRPr="00705157">
        <w:rPr>
          <w:color w:val="002060"/>
        </w:rPr>
        <w:t xml:space="preserve">optymalizacji prędkości i płynności ruchu pojazdów w miastach (najwyższą emisję zanieczyszczeń powietrza z pojazdów obserwuje się w korkach i przy prędkości poniżej 40 km/h oraz </w:t>
      </w:r>
      <w:r w:rsidR="009549AC">
        <w:rPr>
          <w:color w:val="002060"/>
        </w:rPr>
        <w:t>powyżej 90 km/h). Ponadto</w:t>
      </w:r>
      <w:r w:rsidRPr="00705157">
        <w:rPr>
          <w:color w:val="002060"/>
        </w:rPr>
        <w:t xml:space="preserve"> należy dbać o czystość dróg i o ile to możliwe, zrezygnować z korzystania </w:t>
      </w:r>
      <w:r w:rsidR="00217EB6">
        <w:rPr>
          <w:color w:val="002060"/>
        </w:rPr>
        <w:t xml:space="preserve">z </w:t>
      </w:r>
      <w:r w:rsidRPr="00705157">
        <w:rPr>
          <w:color w:val="002060"/>
        </w:rPr>
        <w:t xml:space="preserve">pojazdów indywidualnych na rzecz transportu publicznego, który powinien być tani oraz sprawny i szybki. Inną kwestią jest spedycja i transport dóbr z wykorzystaniem taboru ciężkiego, który również wymaga odpowiednich działań. </w:t>
      </w:r>
    </w:p>
    <w:p w14:paraId="7C03161F" w14:textId="412767CD" w:rsidR="00705157" w:rsidRDefault="00EF6486" w:rsidP="00705157">
      <w:pPr>
        <w:jc w:val="both"/>
        <w:rPr>
          <w:color w:val="002060"/>
        </w:rPr>
      </w:pPr>
      <w:r w:rsidRPr="002D2851">
        <w:rPr>
          <w:color w:val="002060"/>
        </w:rPr>
        <w:t xml:space="preserve">Ostatecznie, osiągnięcie poprawy jakości powietrza to wspólne zadanie, które wymaga determinacji, odpowiedzialnych decyzji i zaangażowania na różnych poziomach – od jednostkowych wyborów, przez działania lokalne, po globalne strategie. Inwestycje w ekologiczne technologie, </w:t>
      </w:r>
      <w:r w:rsidR="007E6D55" w:rsidRPr="00AA0B06">
        <w:rPr>
          <w:color w:val="002060"/>
        </w:rPr>
        <w:t>rozwój infrastruktury przyjaznej środowisku</w:t>
      </w:r>
      <w:r w:rsidR="007E6D55" w:rsidRPr="007E6D55" w:rsidDel="007E6D55">
        <w:rPr>
          <w:color w:val="002060"/>
        </w:rPr>
        <w:t xml:space="preserve"> </w:t>
      </w:r>
      <w:r w:rsidRPr="002D2851">
        <w:rPr>
          <w:color w:val="002060"/>
        </w:rPr>
        <w:t xml:space="preserve">oraz </w:t>
      </w:r>
      <w:r w:rsidR="007E6D55" w:rsidRPr="00E47FB5">
        <w:rPr>
          <w:color w:val="002060"/>
        </w:rPr>
        <w:t>zmiana</w:t>
      </w:r>
      <w:r w:rsidR="007E6D55">
        <w:rPr>
          <w:color w:val="002060"/>
        </w:rPr>
        <w:t xml:space="preserve"> naszych codziennych</w:t>
      </w:r>
      <w:r w:rsidR="007E6D55" w:rsidRPr="00E47FB5">
        <w:rPr>
          <w:color w:val="002060"/>
        </w:rPr>
        <w:t xml:space="preserve"> nawyków</w:t>
      </w:r>
      <w:r w:rsidR="007E6D55" w:rsidRPr="007E6D55">
        <w:rPr>
          <w:color w:val="002060"/>
        </w:rPr>
        <w:t xml:space="preserve"> </w:t>
      </w:r>
      <w:r w:rsidRPr="002D2851">
        <w:rPr>
          <w:color w:val="002060"/>
        </w:rPr>
        <w:t xml:space="preserve">mogą sprawić, że czystsze powietrze stanie się nie tylko celem, ale i rzeczywistością. </w:t>
      </w:r>
    </w:p>
    <w:p w14:paraId="09A4C0D6" w14:textId="77777777" w:rsidR="00EF6486" w:rsidRPr="002D2851" w:rsidRDefault="00EF6486" w:rsidP="00705157">
      <w:pPr>
        <w:jc w:val="both"/>
        <w:rPr>
          <w:color w:val="002060"/>
        </w:rPr>
      </w:pPr>
    </w:p>
    <w:p w14:paraId="1D748FE9" w14:textId="1C2488A3" w:rsidR="00705157" w:rsidRPr="00705157" w:rsidRDefault="009B1511" w:rsidP="00705157">
      <w:pPr>
        <w:jc w:val="both"/>
        <w:rPr>
          <w:color w:val="002060"/>
        </w:rPr>
      </w:pPr>
      <w:r>
        <w:rPr>
          <w:b/>
          <w:color w:val="002060"/>
        </w:rPr>
        <w:t xml:space="preserve">dr inż. </w:t>
      </w:r>
      <w:r w:rsidR="00705157" w:rsidRPr="00705157">
        <w:rPr>
          <w:b/>
          <w:color w:val="002060"/>
        </w:rPr>
        <w:t xml:space="preserve">Krzysztof Skotak, </w:t>
      </w:r>
      <w:r w:rsidR="00705157" w:rsidRPr="00705157">
        <w:rPr>
          <w:color w:val="002060"/>
        </w:rPr>
        <w:t>Kierownik Ośrodka Zintegrowanych Badań Środowiska w IOŚ-PIB</w:t>
      </w:r>
    </w:p>
    <w:p w14:paraId="1BC19FCF" w14:textId="77777777" w:rsidR="00481856" w:rsidRDefault="00481856" w:rsidP="00705157">
      <w:pPr>
        <w:jc w:val="both"/>
        <w:rPr>
          <w:rFonts w:cstheme="minorHAnsi"/>
          <w:color w:val="002060"/>
          <w:sz w:val="24"/>
        </w:rPr>
      </w:pPr>
    </w:p>
    <w:sectPr w:rsidR="00481856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985" w:right="1418" w:bottom="1418" w:left="1418" w:header="709" w:footer="539" w:gutter="0"/>
      <w:cols w:space="708"/>
      <w:formProt w:val="0"/>
      <w:titlePg/>
      <w:docGrid w:linePitch="360" w:charSpace="819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60E5457" w16cid:durableId="2AD48DDF"/>
  <w16cid:commentId w16cid:paraId="6EC63BC2" w16cid:durableId="2AD48DC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A10CE3" w14:textId="77777777" w:rsidR="00772222" w:rsidRDefault="00772222">
      <w:pPr>
        <w:spacing w:after="0" w:line="240" w:lineRule="auto"/>
      </w:pPr>
      <w:r>
        <w:separator/>
      </w:r>
    </w:p>
  </w:endnote>
  <w:endnote w:type="continuationSeparator" w:id="0">
    <w:p w14:paraId="61D7F13C" w14:textId="77777777" w:rsidR="00772222" w:rsidRDefault="00772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7B4ED" w14:textId="77777777" w:rsidR="005C262D" w:rsidRDefault="00C12733">
    <w:pPr>
      <w:pStyle w:val="Stopka"/>
      <w:ind w:right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6" behindDoc="1" locked="0" layoutInCell="0" allowOverlap="1" wp14:anchorId="01E89BB7" wp14:editId="53AA63B7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None/>
              <wp:docPr id="2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E1BCC50" w14:textId="77777777" w:rsidR="005C262D" w:rsidRDefault="00C12733">
                          <w:pPr>
                            <w:pStyle w:val="Stopka"/>
                            <w:rPr>
                              <w:rStyle w:val="Numerstrony"/>
                            </w:rPr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</w:rPr>
                            <w:t>0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id="shape_0" ID="Ramka1" path="m0,0l-2147483645,0l-2147483645,-2147483646l0,-2147483646xe" fillcolor="white" stroked="f" o:allowincell="f" style="position:absolute;margin-left:0pt;margin-top:0.05pt;width:1.1pt;height:1.1pt;mso-wrap-style:square;v-text-anchor:top;mso-position-horizontal:right;mso-position-horizontal-relative:margin" wp14:anchorId="0AAE6924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opka"/>
                      <w:spacing w:before="0" w:after="180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  <w:p w14:paraId="3B74CC6D" w14:textId="77777777" w:rsidR="005C262D" w:rsidRDefault="005C262D"/>
  <w:p w14:paraId="0AD353C2" w14:textId="77777777" w:rsidR="005C262D" w:rsidRDefault="005C262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461AD" w14:textId="77777777" w:rsidR="005C262D" w:rsidRDefault="00C12733">
    <w:pPr>
      <w:pStyle w:val="Stopka"/>
      <w:tabs>
        <w:tab w:val="left" w:pos="3315"/>
      </w:tabs>
      <w:rPr>
        <w:lang w:val="pl-PL"/>
      </w:rPr>
    </w:pPr>
    <w:r>
      <w:rPr>
        <w:noProof/>
        <w:lang w:val="pl-PL" w:eastAsia="pl-PL"/>
      </w:rPr>
      <w:drawing>
        <wp:anchor distT="0" distB="0" distL="0" distR="0" simplePos="0" relativeHeight="2" behindDoc="1" locked="0" layoutInCell="0" allowOverlap="1" wp14:anchorId="4AC05214" wp14:editId="4F1997A4">
          <wp:simplePos x="0" y="0"/>
          <wp:positionH relativeFrom="page">
            <wp:posOffset>0</wp:posOffset>
          </wp:positionH>
          <wp:positionV relativeFrom="page">
            <wp:align>bottom</wp:align>
          </wp:positionV>
          <wp:extent cx="7571105" cy="902970"/>
          <wp:effectExtent l="0" t="0" r="0" b="0"/>
          <wp:wrapNone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02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4" behindDoc="1" locked="0" layoutInCell="0" allowOverlap="1" wp14:anchorId="23DB4845" wp14:editId="2E7042CE">
              <wp:simplePos x="0" y="0"/>
              <wp:positionH relativeFrom="page">
                <wp:posOffset>6481445</wp:posOffset>
              </wp:positionH>
              <wp:positionV relativeFrom="page">
                <wp:posOffset>9902190</wp:posOffset>
              </wp:positionV>
              <wp:extent cx="144145" cy="107950"/>
              <wp:effectExtent l="0" t="0" r="0" b="0"/>
              <wp:wrapSquare wrapText="bothSides"/>
              <wp:docPr id="5" name="Ramk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00" cy="108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4818A63" w14:textId="7E80BBE4" w:rsidR="005C262D" w:rsidRDefault="00C12733">
                          <w:pPr>
                            <w:pStyle w:val="Stopka"/>
                            <w:jc w:val="right"/>
                            <w:rPr>
                              <w:rStyle w:val="Numerstrony"/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Numerstrony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D2851">
                            <w:rPr>
                              <w:rStyle w:val="Numerstrony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Style w:val="Numerstrony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3DB4845" id="Ramka2" o:spid="_x0000_s1027" style="position:absolute;margin-left:510.35pt;margin-top:779.7pt;width:11.35pt;height:8.5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" o:allowincell="f" filled="f" stroked="f" strokeweight="0">
              <v:textbox inset="0,0,0,0">
                <w:txbxContent>
                  <w:p w14:paraId="44818A63" w14:textId="7E80BBE4" w:rsidR="005C262D" w:rsidRDefault="00C12733">
                    <w:pPr>
                      <w:pStyle w:val="Stopka"/>
                      <w:jc w:val="right"/>
                      <w:rPr>
                        <w:rStyle w:val="Numerstrony"/>
                        <w:sz w:val="16"/>
                        <w:szCs w:val="16"/>
                      </w:rPr>
                    </w:pPr>
                    <w:r>
                      <w:rPr>
                        <w:rStyle w:val="Numerstrony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Numerstrony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Numerstrony"/>
                        <w:sz w:val="16"/>
                        <w:szCs w:val="16"/>
                      </w:rPr>
                      <w:fldChar w:fldCharType="separate"/>
                    </w:r>
                    <w:r w:rsidR="002D2851">
                      <w:rPr>
                        <w:rStyle w:val="Numerstrony"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rStyle w:val="Numerstrony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  <w:r>
      <w:rPr>
        <w:lang w:val="pl-P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D8D32F" w14:textId="77777777" w:rsidR="00772222" w:rsidRDefault="00772222">
      <w:pPr>
        <w:spacing w:after="0" w:line="240" w:lineRule="auto"/>
      </w:pPr>
      <w:r>
        <w:separator/>
      </w:r>
    </w:p>
  </w:footnote>
  <w:footnote w:type="continuationSeparator" w:id="0">
    <w:p w14:paraId="2E5D09A0" w14:textId="77777777" w:rsidR="00772222" w:rsidRDefault="00772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3ED65" w14:textId="77777777" w:rsidR="005C262D" w:rsidRDefault="00C12733">
    <w:pPr>
      <w:pStyle w:val="Nagwek"/>
      <w:tabs>
        <w:tab w:val="clear" w:pos="4513"/>
        <w:tab w:val="clear" w:pos="9026"/>
        <w:tab w:val="left" w:pos="249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C5717" w14:textId="77777777" w:rsidR="005C262D" w:rsidRDefault="00C12733">
    <w:pPr>
      <w:pStyle w:val="Nagwek"/>
    </w:pPr>
    <w:r>
      <w:rPr>
        <w:noProof/>
        <w:lang w:val="pl-PL" w:eastAsia="pl-PL"/>
      </w:rPr>
      <w:drawing>
        <wp:anchor distT="0" distB="0" distL="0" distR="0" simplePos="0" relativeHeight="3" behindDoc="1" locked="0" layoutInCell="0" allowOverlap="1" wp14:anchorId="23BF941B" wp14:editId="07A19D4A">
          <wp:simplePos x="0" y="0"/>
          <wp:positionH relativeFrom="page">
            <wp:posOffset>12700</wp:posOffset>
          </wp:positionH>
          <wp:positionV relativeFrom="paragraph">
            <wp:posOffset>-448310</wp:posOffset>
          </wp:positionV>
          <wp:extent cx="7534275" cy="1257300"/>
          <wp:effectExtent l="0" t="0" r="0" b="0"/>
          <wp:wrapNone/>
          <wp:docPr id="1" name="Obraz 5" descr="C:\Users\katarzyna.pasikowska\Downloads\STOPKA_papier_firmowy_kolor_RGB_STOPKA IOŚ_ skró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 descr="C:\Users\katarzyna.pasikowska\Downloads\STOPKA_papier_firmowy_kolor_RGB_STOPKA IOŚ_ skrót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257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C25BB"/>
    <w:multiLevelType w:val="hybridMultilevel"/>
    <w:tmpl w:val="67D4B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5C7B5B"/>
    <w:multiLevelType w:val="hybridMultilevel"/>
    <w:tmpl w:val="9E26B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62D"/>
    <w:rsid w:val="00006F5A"/>
    <w:rsid w:val="0001381F"/>
    <w:rsid w:val="0017327F"/>
    <w:rsid w:val="00190BA5"/>
    <w:rsid w:val="001A5F67"/>
    <w:rsid w:val="001F7A5E"/>
    <w:rsid w:val="00204171"/>
    <w:rsid w:val="00217EB6"/>
    <w:rsid w:val="002D2851"/>
    <w:rsid w:val="002D6DE3"/>
    <w:rsid w:val="003474B5"/>
    <w:rsid w:val="003578F1"/>
    <w:rsid w:val="003B1CC7"/>
    <w:rsid w:val="00481856"/>
    <w:rsid w:val="005051A0"/>
    <w:rsid w:val="0054522D"/>
    <w:rsid w:val="00593B9F"/>
    <w:rsid w:val="005C262D"/>
    <w:rsid w:val="005F47F6"/>
    <w:rsid w:val="00705157"/>
    <w:rsid w:val="00751EE2"/>
    <w:rsid w:val="00772222"/>
    <w:rsid w:val="007E6D55"/>
    <w:rsid w:val="008A29C9"/>
    <w:rsid w:val="009076D4"/>
    <w:rsid w:val="009245AA"/>
    <w:rsid w:val="009549AC"/>
    <w:rsid w:val="009B1511"/>
    <w:rsid w:val="00B24CEC"/>
    <w:rsid w:val="00B952E1"/>
    <w:rsid w:val="00C12733"/>
    <w:rsid w:val="00C52F31"/>
    <w:rsid w:val="00CF07BD"/>
    <w:rsid w:val="00D12DC2"/>
    <w:rsid w:val="00DC145F"/>
    <w:rsid w:val="00DC565B"/>
    <w:rsid w:val="00EF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F2DFD"/>
  <w15:docId w15:val="{7504BC3A-EB3B-4FFD-AB17-563A3F432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04B1"/>
    <w:pPr>
      <w:spacing w:after="200" w:line="276" w:lineRule="auto"/>
    </w:pPr>
  </w:style>
  <w:style w:type="paragraph" w:styleId="Nagwek3">
    <w:name w:val="heading 3"/>
    <w:basedOn w:val="Normalny"/>
    <w:link w:val="Nagwek3Znak"/>
    <w:uiPriority w:val="9"/>
    <w:qFormat/>
    <w:rsid w:val="0085309D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7605DA"/>
    <w:rPr>
      <w:rFonts w:eastAsia="Times New Roman" w:cs="Times New Roman"/>
      <w:color w:val="000000" w:themeColor="text1"/>
      <w:sz w:val="12"/>
      <w:szCs w:val="20"/>
      <w:lang w:val="en-US"/>
    </w:rPr>
  </w:style>
  <w:style w:type="character" w:styleId="Numerstrony">
    <w:name w:val="page number"/>
    <w:basedOn w:val="Domylnaczcionkaakapitu"/>
    <w:uiPriority w:val="99"/>
    <w:semiHidden/>
    <w:unhideWhenUsed/>
    <w:qFormat/>
    <w:rsid w:val="007605DA"/>
    <w:rPr>
      <w:rFonts w:asciiTheme="minorHAnsi" w:hAnsiTheme="minorHAnsi" w:cs="Times New Roman"/>
      <w:color w:val="000000" w:themeColor="text1"/>
      <w:sz w:val="15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605DA"/>
    <w:rPr>
      <w:rFonts w:eastAsia="Times New Roman" w:cs="Times New Roman"/>
      <w:color w:val="000000" w:themeColor="text1"/>
      <w:sz w:val="21"/>
      <w:szCs w:val="20"/>
      <w:lang w:val="en-US"/>
    </w:rPr>
  </w:style>
  <w:style w:type="character" w:styleId="Pogrubienie">
    <w:name w:val="Strong"/>
    <w:basedOn w:val="Domylnaczcionkaakapitu"/>
    <w:uiPriority w:val="22"/>
    <w:qFormat/>
    <w:rsid w:val="00574878"/>
    <w:rPr>
      <w:b/>
      <w:bCs/>
    </w:rPr>
  </w:style>
  <w:style w:type="character" w:customStyle="1" w:styleId="Hipercze1">
    <w:name w:val="Hiperłącze1"/>
    <w:basedOn w:val="Domylnaczcionkaakapitu"/>
    <w:uiPriority w:val="99"/>
    <w:unhideWhenUsed/>
    <w:rsid w:val="00AA7506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85309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A8014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A8014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80142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80142"/>
    <w:rPr>
      <w:rFonts w:ascii="Tahoma" w:hAnsi="Tahoma" w:cs="Tahoma"/>
      <w:sz w:val="16"/>
      <w:szCs w:val="16"/>
    </w:rPr>
  </w:style>
  <w:style w:type="character" w:customStyle="1" w:styleId="UyteHipercze1">
    <w:name w:val="UżyteHiperłącze1"/>
    <w:basedOn w:val="Domylnaczcionkaakapitu"/>
    <w:uiPriority w:val="99"/>
    <w:semiHidden/>
    <w:unhideWhenUsed/>
    <w:rsid w:val="003C4FA4"/>
    <w:rPr>
      <w:color w:val="800080" w:themeColor="followedHyperlink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13C30"/>
    <w:rPr>
      <w:sz w:val="20"/>
      <w:szCs w:val="20"/>
    </w:rPr>
  </w:style>
  <w:style w:type="character" w:customStyle="1" w:styleId="Znakiprzypiswdolnych">
    <w:name w:val="Znaki przypisów dolnych"/>
    <w:basedOn w:val="Domylnaczcionkaakapitu"/>
    <w:uiPriority w:val="99"/>
    <w:semiHidden/>
    <w:unhideWhenUsed/>
    <w:qFormat/>
    <w:rsid w:val="00313C30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Uwydatnienie1">
    <w:name w:val="Uwydatnienie1"/>
    <w:basedOn w:val="Domylnaczcionkaakapitu"/>
    <w:uiPriority w:val="20"/>
    <w:qFormat/>
    <w:rsid w:val="00271B47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6D352A"/>
    <w:rPr>
      <w:sz w:val="20"/>
      <w:szCs w:val="20"/>
    </w:rPr>
  </w:style>
  <w:style w:type="character" w:customStyle="1" w:styleId="Znakiprzypiswkocowych">
    <w:name w:val="Znaki przypisów końcowych"/>
    <w:basedOn w:val="Domylnaczcionkaakapitu"/>
    <w:uiPriority w:val="99"/>
    <w:semiHidden/>
    <w:unhideWhenUsed/>
    <w:qFormat/>
    <w:rsid w:val="006D352A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Numerwiersza1">
    <w:name w:val="Numer wiersza1"/>
  </w:style>
  <w:style w:type="paragraph" w:styleId="Nagwek">
    <w:name w:val="header"/>
    <w:basedOn w:val="Normalny"/>
    <w:next w:val="Tekstpodstawowy"/>
    <w:link w:val="NagwekZnak"/>
    <w:uiPriority w:val="99"/>
    <w:unhideWhenUsed/>
    <w:rsid w:val="007605DA"/>
    <w:pPr>
      <w:tabs>
        <w:tab w:val="center" w:pos="4513"/>
        <w:tab w:val="right" w:pos="9026"/>
      </w:tabs>
      <w:spacing w:after="0" w:line="240" w:lineRule="auto"/>
    </w:pPr>
    <w:rPr>
      <w:rFonts w:eastAsia="Times New Roman" w:cs="Times New Roman"/>
      <w:color w:val="000000" w:themeColor="text1"/>
      <w:sz w:val="21"/>
      <w:szCs w:val="20"/>
      <w:lang w:val="en-US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7605DA"/>
    <w:pPr>
      <w:spacing w:after="180" w:line="200" w:lineRule="exact"/>
    </w:pPr>
    <w:rPr>
      <w:rFonts w:eastAsia="Times New Roman" w:cs="Times New Roman"/>
      <w:color w:val="000000" w:themeColor="text1"/>
      <w:sz w:val="12"/>
      <w:szCs w:val="20"/>
      <w:lang w:val="en-US"/>
    </w:rPr>
  </w:style>
  <w:style w:type="paragraph" w:customStyle="1" w:styleId="HeaderTitle">
    <w:name w:val="Header Title"/>
    <w:basedOn w:val="Normalny"/>
    <w:qFormat/>
    <w:rsid w:val="007605DA"/>
    <w:pPr>
      <w:tabs>
        <w:tab w:val="center" w:pos="4513"/>
        <w:tab w:val="right" w:pos="9026"/>
      </w:tabs>
      <w:spacing w:after="180" w:line="300" w:lineRule="exact"/>
    </w:pPr>
    <w:rPr>
      <w:rFonts w:eastAsia="Times New Roman" w:cs="Times New Roman (Body CS)"/>
      <w:color w:val="000000" w:themeColor="text1"/>
      <w:sz w:val="21"/>
      <w:szCs w:val="20"/>
      <w:lang w:val="en-US"/>
    </w:rPr>
  </w:style>
  <w:style w:type="paragraph" w:customStyle="1" w:styleId="Normalny1">
    <w:name w:val="Normalny1"/>
    <w:qFormat/>
    <w:rsid w:val="00200F17"/>
    <w:pPr>
      <w:spacing w:line="276" w:lineRule="auto"/>
    </w:pPr>
    <w:rPr>
      <w:rFonts w:ascii="Arial" w:eastAsia="Arial" w:hAnsi="Arial" w:cs="Arial"/>
      <w:lang w:eastAsia="pl-PL"/>
    </w:rPr>
  </w:style>
  <w:style w:type="paragraph" w:styleId="Akapitzlist">
    <w:name w:val="List Paragraph"/>
    <w:basedOn w:val="Normalny"/>
    <w:uiPriority w:val="34"/>
    <w:qFormat/>
    <w:rsid w:val="00200F17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A80142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A8014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8014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qFormat/>
    <w:rsid w:val="00117F8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3C30"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352A"/>
    <w:pPr>
      <w:spacing w:after="0" w:line="240" w:lineRule="auto"/>
    </w:pPr>
    <w:rPr>
      <w:sz w:val="20"/>
      <w:szCs w:val="20"/>
    </w:rPr>
  </w:style>
  <w:style w:type="paragraph" w:styleId="Poprawka">
    <w:name w:val="Revision"/>
    <w:uiPriority w:val="99"/>
    <w:semiHidden/>
    <w:qFormat/>
    <w:rsid w:val="0054740E"/>
  </w:style>
  <w:style w:type="paragraph" w:customStyle="1" w:styleId="Zawartoramki">
    <w:name w:val="Zawartość ramki"/>
    <w:basedOn w:val="Normalny"/>
    <w:qFormat/>
  </w:style>
  <w:style w:type="character" w:styleId="Hipercze">
    <w:name w:val="Hyperlink"/>
    <w:basedOn w:val="Domylnaczcionkaakapitu"/>
    <w:uiPriority w:val="99"/>
    <w:unhideWhenUsed/>
    <w:rsid w:val="00705157"/>
    <w:rPr>
      <w:color w:val="1F497D" w:themeColor="text2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B1C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36630AF-DAD8-4A13-A7B0-A0744F083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832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Pwowa</dc:creator>
  <dc:description/>
  <cp:lastModifiedBy>Stangreciak Agnieszka</cp:lastModifiedBy>
  <cp:revision>2</cp:revision>
  <dcterms:created xsi:type="dcterms:W3CDTF">2024-11-26T08:03:00Z</dcterms:created>
  <dcterms:modified xsi:type="dcterms:W3CDTF">2024-11-26T08:03:00Z</dcterms:modified>
  <dc:language>pl-PL</dc:language>
</cp:coreProperties>
</file>