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E5C3" w14:textId="2DBB171E" w:rsidR="005F7BFA" w:rsidRPr="005F7BFA" w:rsidRDefault="005F7BFA" w:rsidP="005F7BFA">
      <w:pPr>
        <w:spacing w:after="0"/>
        <w:jc w:val="right"/>
        <w:rPr>
          <w:rFonts w:cstheme="minorHAnsi"/>
          <w:color w:val="002060"/>
          <w:sz w:val="24"/>
        </w:rPr>
      </w:pPr>
      <w:r w:rsidRPr="005F7BFA">
        <w:rPr>
          <w:rFonts w:cstheme="minorHAnsi"/>
          <w:color w:val="002060"/>
          <w:sz w:val="24"/>
        </w:rPr>
        <w:t xml:space="preserve">Warszawa, </w:t>
      </w:r>
      <w:r w:rsidR="0054740E">
        <w:rPr>
          <w:rFonts w:cstheme="minorHAnsi"/>
          <w:color w:val="002060"/>
          <w:sz w:val="24"/>
        </w:rPr>
        <w:t>luty</w:t>
      </w:r>
      <w:r w:rsidR="0054740E" w:rsidRPr="005F7BFA">
        <w:rPr>
          <w:rFonts w:cstheme="minorHAnsi"/>
          <w:color w:val="002060"/>
          <w:sz w:val="24"/>
        </w:rPr>
        <w:t xml:space="preserve"> </w:t>
      </w:r>
      <w:r w:rsidRPr="005F7BFA">
        <w:rPr>
          <w:rFonts w:cstheme="minorHAnsi"/>
          <w:color w:val="002060"/>
          <w:sz w:val="24"/>
        </w:rPr>
        <w:t>202</w:t>
      </w:r>
      <w:r w:rsidR="00C3614E">
        <w:rPr>
          <w:rFonts w:cstheme="minorHAnsi"/>
          <w:color w:val="002060"/>
          <w:sz w:val="24"/>
        </w:rPr>
        <w:t>4</w:t>
      </w:r>
    </w:p>
    <w:p w14:paraId="67422D79" w14:textId="77777777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4267D649" w14:textId="3B35A92F" w:rsidR="005F7BFA" w:rsidRDefault="005F7BFA" w:rsidP="00E529DF">
      <w:pPr>
        <w:spacing w:after="0"/>
        <w:jc w:val="center"/>
        <w:rPr>
          <w:rFonts w:cstheme="minorHAnsi"/>
          <w:b/>
          <w:color w:val="002060"/>
          <w:sz w:val="24"/>
          <w:u w:val="single"/>
        </w:rPr>
      </w:pPr>
    </w:p>
    <w:p w14:paraId="40174459" w14:textId="72B37543" w:rsidR="00A93CEC" w:rsidRPr="00A93CEC" w:rsidRDefault="00A93CEC" w:rsidP="00A93CEC">
      <w:pPr>
        <w:spacing w:after="0"/>
        <w:jc w:val="center"/>
        <w:rPr>
          <w:rFonts w:cstheme="minorHAnsi"/>
          <w:b/>
          <w:color w:val="002060"/>
          <w:sz w:val="24"/>
        </w:rPr>
      </w:pPr>
      <w:bookmarkStart w:id="0" w:name="_GoBack"/>
      <w:r w:rsidRPr="00A93CEC">
        <w:rPr>
          <w:rFonts w:cstheme="minorHAnsi"/>
          <w:b/>
          <w:color w:val="002060"/>
          <w:sz w:val="24"/>
        </w:rPr>
        <w:t>Światowa Organizacja Meteorologiczna (WMO) ogłasza 2023 rok najcieplejszym w historii pomiarów</w:t>
      </w:r>
    </w:p>
    <w:p w14:paraId="57A5ED03" w14:textId="77777777" w:rsidR="00A93CEC" w:rsidRPr="00A93CEC" w:rsidRDefault="00A93CEC" w:rsidP="00A93CEC">
      <w:pPr>
        <w:spacing w:after="0"/>
        <w:jc w:val="center"/>
        <w:rPr>
          <w:rFonts w:cstheme="minorHAnsi"/>
          <w:b/>
          <w:color w:val="002060"/>
          <w:sz w:val="24"/>
        </w:rPr>
      </w:pPr>
    </w:p>
    <w:p w14:paraId="0DD1FE86" w14:textId="77777777" w:rsidR="00A93CEC" w:rsidRPr="00A93CEC" w:rsidRDefault="00A93CEC" w:rsidP="00A93CEC">
      <w:pPr>
        <w:spacing w:after="0"/>
        <w:jc w:val="center"/>
        <w:rPr>
          <w:rFonts w:cstheme="minorHAnsi"/>
          <w:b/>
          <w:color w:val="002060"/>
          <w:sz w:val="24"/>
        </w:rPr>
      </w:pPr>
    </w:p>
    <w:p w14:paraId="2FA03142" w14:textId="6E8EE314" w:rsidR="00A93CEC" w:rsidRPr="000C6342" w:rsidRDefault="00A93CEC" w:rsidP="000C6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trike/>
          <w:color w:val="002060"/>
          <w:sz w:val="24"/>
          <w:szCs w:val="24"/>
        </w:rPr>
      </w:pPr>
      <w:r w:rsidRPr="000C6342">
        <w:rPr>
          <w:rFonts w:cstheme="minorHAnsi"/>
          <w:b/>
          <w:color w:val="002060"/>
          <w:sz w:val="24"/>
          <w:szCs w:val="24"/>
        </w:rPr>
        <w:t xml:space="preserve">Światowa Organizacja Meteorologiczna (WMO) ogłosiła, że rok 2023 został uznany za najcieplejszy w historii pomiarów, </w:t>
      </w:r>
      <w:r w:rsidR="009A1E9C">
        <w:rPr>
          <w:rFonts w:cstheme="minorHAnsi"/>
          <w:b/>
          <w:color w:val="002060"/>
          <w:sz w:val="24"/>
          <w:szCs w:val="24"/>
        </w:rPr>
        <w:t xml:space="preserve">ze </w:t>
      </w:r>
      <w:r w:rsidRPr="000C6342">
        <w:rPr>
          <w:rFonts w:cstheme="minorHAnsi"/>
          <w:b/>
          <w:color w:val="002060"/>
          <w:sz w:val="24"/>
          <w:szCs w:val="24"/>
        </w:rPr>
        <w:t>średnią temperatur</w:t>
      </w:r>
      <w:r w:rsidR="009A1E9C">
        <w:rPr>
          <w:rFonts w:cstheme="minorHAnsi"/>
          <w:b/>
          <w:color w:val="002060"/>
          <w:sz w:val="24"/>
          <w:szCs w:val="24"/>
        </w:rPr>
        <w:t>ą</w:t>
      </w:r>
      <w:r w:rsidRPr="000C6342">
        <w:rPr>
          <w:rFonts w:cstheme="minorHAnsi"/>
          <w:b/>
          <w:color w:val="002060"/>
          <w:sz w:val="24"/>
          <w:szCs w:val="24"/>
        </w:rPr>
        <w:t xml:space="preserve"> </w:t>
      </w:r>
      <w:r w:rsidR="009A1E9C" w:rsidRPr="000C6342">
        <w:rPr>
          <w:rFonts w:cstheme="minorHAnsi"/>
          <w:b/>
          <w:color w:val="002060"/>
          <w:sz w:val="24"/>
          <w:szCs w:val="24"/>
        </w:rPr>
        <w:t>globalną</w:t>
      </w:r>
      <w:r w:rsidR="009A1E9C">
        <w:rPr>
          <w:rFonts w:cstheme="minorHAnsi"/>
          <w:b/>
          <w:color w:val="002060"/>
          <w:sz w:val="24"/>
          <w:szCs w:val="24"/>
        </w:rPr>
        <w:t xml:space="preserve"> przewyższającą</w:t>
      </w:r>
      <w:r w:rsidR="009A1E9C" w:rsidRPr="000C6342">
        <w:rPr>
          <w:rFonts w:cstheme="minorHAnsi"/>
          <w:b/>
          <w:color w:val="002060"/>
          <w:sz w:val="24"/>
          <w:szCs w:val="24"/>
        </w:rPr>
        <w:t xml:space="preserve"> o 1,45±0,12°C </w:t>
      </w:r>
      <w:r w:rsidR="009A1E9C">
        <w:rPr>
          <w:rFonts w:cstheme="minorHAnsi"/>
          <w:b/>
          <w:color w:val="002060"/>
          <w:sz w:val="24"/>
          <w:szCs w:val="24"/>
        </w:rPr>
        <w:t xml:space="preserve">poziom  </w:t>
      </w:r>
      <w:r w:rsidRPr="000C6342">
        <w:rPr>
          <w:rFonts w:cstheme="minorHAnsi"/>
          <w:b/>
          <w:color w:val="002060"/>
          <w:sz w:val="24"/>
          <w:szCs w:val="24"/>
        </w:rPr>
        <w:t xml:space="preserve">sprzed ery przemysłowej. </w:t>
      </w:r>
      <w:r w:rsidR="0054740E" w:rsidRPr="000C6342">
        <w:rPr>
          <w:rFonts w:cstheme="minorHAnsi"/>
          <w:b/>
          <w:color w:val="002060"/>
          <w:sz w:val="24"/>
          <w:szCs w:val="24"/>
        </w:rPr>
        <w:t>Choć Porozumienie Paryskie w sprawie zmian klimatu, mające na celu ograniczenie długoterminowego wzrostu temperatur do nie więcej niż 1,5°C powyżej poziomu przedprzemysłowego odnosi się do średniej wieloletniej, a nie do pojedynczego roku, fakt zbliżenia się do tego progu w 2023 należy uznać za niepokojący.</w:t>
      </w:r>
    </w:p>
    <w:p w14:paraId="2F8E7024" w14:textId="77777777" w:rsidR="00A93CEC" w:rsidRP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</w:p>
    <w:p w14:paraId="0670F3A4" w14:textId="1453AFF2" w:rsidR="00A93CEC" w:rsidRPr="00A93CEC" w:rsidRDefault="009A1E9C" w:rsidP="00A93CEC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Analizy WMO, wykonane n</w:t>
      </w:r>
      <w:r w:rsidR="0054740E">
        <w:rPr>
          <w:rFonts w:cstheme="minorHAnsi"/>
          <w:color w:val="002060"/>
          <w:sz w:val="24"/>
        </w:rPr>
        <w:t>a podstawie s</w:t>
      </w:r>
      <w:r w:rsidR="00A93CEC" w:rsidRPr="00A93CEC">
        <w:rPr>
          <w:rFonts w:cstheme="minorHAnsi"/>
          <w:color w:val="002060"/>
          <w:sz w:val="24"/>
        </w:rPr>
        <w:t>ześ</w:t>
      </w:r>
      <w:r w:rsidR="0054740E">
        <w:rPr>
          <w:rFonts w:cstheme="minorHAnsi"/>
          <w:color w:val="002060"/>
          <w:sz w:val="24"/>
        </w:rPr>
        <w:t>ciu</w:t>
      </w:r>
      <w:r w:rsidR="00A93CEC" w:rsidRPr="00A93CEC">
        <w:rPr>
          <w:rFonts w:cstheme="minorHAnsi"/>
          <w:color w:val="002060"/>
          <w:sz w:val="24"/>
        </w:rPr>
        <w:t xml:space="preserve"> zbiorów danych</w:t>
      </w:r>
      <w:r w:rsidR="0054740E">
        <w:rPr>
          <w:rFonts w:cstheme="minorHAnsi"/>
          <w:color w:val="002060"/>
          <w:sz w:val="24"/>
        </w:rPr>
        <w:t xml:space="preserve"> przygotowywanych przez </w:t>
      </w:r>
      <w:r w:rsidR="0054740E" w:rsidRPr="00A93CEC">
        <w:rPr>
          <w:rFonts w:cstheme="minorHAnsi"/>
          <w:color w:val="002060"/>
          <w:sz w:val="24"/>
        </w:rPr>
        <w:t>wiodąc</w:t>
      </w:r>
      <w:r w:rsidR="0054740E">
        <w:rPr>
          <w:rFonts w:cstheme="minorHAnsi"/>
          <w:color w:val="002060"/>
          <w:sz w:val="24"/>
        </w:rPr>
        <w:t>e</w:t>
      </w:r>
      <w:r w:rsidR="0054740E" w:rsidRPr="00A93CEC">
        <w:rPr>
          <w:rFonts w:cstheme="minorHAnsi"/>
          <w:color w:val="002060"/>
          <w:sz w:val="24"/>
        </w:rPr>
        <w:t xml:space="preserve"> </w:t>
      </w:r>
      <w:r w:rsidR="0054740E">
        <w:rPr>
          <w:rFonts w:cstheme="minorHAnsi"/>
          <w:color w:val="002060"/>
          <w:sz w:val="24"/>
        </w:rPr>
        <w:t xml:space="preserve">centra badawcze </w:t>
      </w:r>
      <w:r w:rsidR="00A93CEC">
        <w:rPr>
          <w:rFonts w:cstheme="minorHAnsi"/>
          <w:color w:val="002060"/>
          <w:sz w:val="24"/>
        </w:rPr>
        <w:t>(</w:t>
      </w:r>
      <w:r w:rsidR="00A93CEC" w:rsidRPr="00A93CEC">
        <w:rPr>
          <w:rFonts w:cstheme="minorHAnsi"/>
          <w:color w:val="002060"/>
          <w:sz w:val="24"/>
        </w:rPr>
        <w:t>Met Office Hadley Centre (HadCRUT5), NOAA (NOAAGlobalTemp), NASA GISS (GISTEMP),</w:t>
      </w:r>
      <w:r w:rsidR="00A93CEC">
        <w:rPr>
          <w:rFonts w:cstheme="minorHAnsi"/>
          <w:color w:val="002060"/>
          <w:sz w:val="24"/>
        </w:rPr>
        <w:t xml:space="preserve"> Berkeley Earth, Japońska</w:t>
      </w:r>
      <w:r w:rsidR="00A93CEC" w:rsidRPr="00A93CEC">
        <w:rPr>
          <w:rFonts w:cstheme="minorHAnsi"/>
          <w:color w:val="002060"/>
          <w:sz w:val="24"/>
        </w:rPr>
        <w:t xml:space="preserve"> Agencj</w:t>
      </w:r>
      <w:r w:rsidR="00A93CEC">
        <w:rPr>
          <w:rFonts w:cstheme="minorHAnsi"/>
          <w:color w:val="002060"/>
          <w:sz w:val="24"/>
        </w:rPr>
        <w:t>a Meteorologiczna</w:t>
      </w:r>
      <w:r w:rsidR="00A93CEC" w:rsidRPr="00A93CEC">
        <w:rPr>
          <w:rFonts w:cstheme="minorHAnsi"/>
          <w:color w:val="002060"/>
          <w:sz w:val="24"/>
        </w:rPr>
        <w:t xml:space="preserve"> (reanaliza JRA-55) oraz </w:t>
      </w:r>
      <w:r w:rsidR="0054740E">
        <w:rPr>
          <w:rFonts w:cstheme="minorHAnsi"/>
          <w:color w:val="002060"/>
          <w:sz w:val="24"/>
        </w:rPr>
        <w:t xml:space="preserve">reanaliza </w:t>
      </w:r>
      <w:r w:rsidR="00A93CEC" w:rsidRPr="00A93CEC">
        <w:rPr>
          <w:rFonts w:cstheme="minorHAnsi"/>
          <w:color w:val="002060"/>
          <w:sz w:val="24"/>
        </w:rPr>
        <w:t>Copernicus Climate Change Service</w:t>
      </w:r>
      <w:r w:rsidR="000C6342">
        <w:rPr>
          <w:rFonts w:cstheme="minorHAnsi"/>
          <w:color w:val="002060"/>
          <w:sz w:val="24"/>
        </w:rPr>
        <w:t>)</w:t>
      </w:r>
      <w:r>
        <w:rPr>
          <w:rFonts w:cstheme="minorHAnsi"/>
          <w:color w:val="002060"/>
          <w:sz w:val="24"/>
        </w:rPr>
        <w:t>,</w:t>
      </w:r>
      <w:r w:rsidR="00A93CEC" w:rsidRPr="00A93CEC">
        <w:rPr>
          <w:rFonts w:cstheme="minorHAnsi"/>
          <w:color w:val="002060"/>
          <w:sz w:val="24"/>
        </w:rPr>
        <w:t xml:space="preserve"> </w:t>
      </w:r>
      <w:r w:rsidR="00A93CEC">
        <w:rPr>
          <w:rFonts w:cstheme="minorHAnsi"/>
          <w:color w:val="002060"/>
          <w:sz w:val="24"/>
        </w:rPr>
        <w:t>pokazują</w:t>
      </w:r>
      <w:r w:rsidR="00A93CEC" w:rsidRPr="00A93CEC">
        <w:rPr>
          <w:rFonts w:cstheme="minorHAnsi"/>
          <w:color w:val="002060"/>
          <w:sz w:val="24"/>
        </w:rPr>
        <w:t>, że w 2023 r. średnia roczna temperatura na świecie wyniosła 1,45 ± 0,12°C powyżej poziomu przed</w:t>
      </w:r>
      <w:r w:rsidR="00E27189">
        <w:rPr>
          <w:rFonts w:cstheme="minorHAnsi"/>
          <w:color w:val="002060"/>
          <w:sz w:val="24"/>
        </w:rPr>
        <w:t>przemysłowego</w:t>
      </w:r>
      <w:r w:rsidR="00A93CEC" w:rsidRPr="00A93CEC">
        <w:rPr>
          <w:rFonts w:cstheme="minorHAnsi"/>
          <w:color w:val="002060"/>
          <w:sz w:val="24"/>
        </w:rPr>
        <w:t xml:space="preserve"> (1850–1900). </w:t>
      </w:r>
      <w:r>
        <w:rPr>
          <w:rFonts w:cstheme="minorHAnsi"/>
          <w:color w:val="002060"/>
          <w:sz w:val="24"/>
        </w:rPr>
        <w:t>W</w:t>
      </w:r>
      <w:r w:rsidR="00A93CEC" w:rsidRPr="00A93CEC">
        <w:rPr>
          <w:rFonts w:cstheme="minorHAnsi"/>
          <w:color w:val="002060"/>
          <w:sz w:val="24"/>
        </w:rPr>
        <w:t xml:space="preserve"> każdym miesiącu od czerwca do grudnia </w:t>
      </w:r>
      <w:r>
        <w:rPr>
          <w:rFonts w:cstheme="minorHAnsi"/>
          <w:color w:val="002060"/>
          <w:sz w:val="24"/>
        </w:rPr>
        <w:t>padały</w:t>
      </w:r>
      <w:r w:rsidRPr="00A93CEC">
        <w:rPr>
          <w:rFonts w:cstheme="minorHAnsi"/>
          <w:color w:val="002060"/>
          <w:sz w:val="24"/>
        </w:rPr>
        <w:t xml:space="preserve"> </w:t>
      </w:r>
      <w:r w:rsidR="00A93CEC" w:rsidRPr="00A93CEC">
        <w:rPr>
          <w:rFonts w:cstheme="minorHAnsi"/>
          <w:color w:val="002060"/>
          <w:sz w:val="24"/>
        </w:rPr>
        <w:t xml:space="preserve">nowe </w:t>
      </w:r>
      <w:r w:rsidR="00A93CEC">
        <w:rPr>
          <w:rFonts w:cstheme="minorHAnsi"/>
          <w:color w:val="002060"/>
          <w:sz w:val="24"/>
        </w:rPr>
        <w:t>rekordy temperatur</w:t>
      </w:r>
      <w:r w:rsidR="00A93CEC" w:rsidRPr="00A93CEC">
        <w:rPr>
          <w:rFonts w:cstheme="minorHAnsi"/>
          <w:color w:val="002060"/>
          <w:sz w:val="24"/>
        </w:rPr>
        <w:t xml:space="preserve">. </w:t>
      </w:r>
      <w:r w:rsidR="00A93CEC">
        <w:rPr>
          <w:rFonts w:cstheme="minorHAnsi"/>
          <w:color w:val="002060"/>
          <w:sz w:val="24"/>
        </w:rPr>
        <w:t>Dodatkowo l</w:t>
      </w:r>
      <w:r w:rsidR="00A93CEC" w:rsidRPr="00A93CEC">
        <w:rPr>
          <w:rFonts w:cstheme="minorHAnsi"/>
          <w:color w:val="002060"/>
          <w:sz w:val="24"/>
        </w:rPr>
        <w:t>ipiec i sierpień były dwoma najg</w:t>
      </w:r>
      <w:r w:rsidR="00A93CEC">
        <w:rPr>
          <w:rFonts w:cstheme="minorHAnsi"/>
          <w:color w:val="002060"/>
          <w:sz w:val="24"/>
        </w:rPr>
        <w:t>orętszymi miesiącami w historii pomiarów.</w:t>
      </w:r>
    </w:p>
    <w:p w14:paraId="363F96E5" w14:textId="77777777" w:rsidR="00A93CEC" w:rsidRP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</w:p>
    <w:p w14:paraId="408CB17F" w14:textId="5CCA7C7E" w:rsidR="00A93CEC" w:rsidRP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- </w:t>
      </w:r>
      <w:r w:rsidRPr="00A93CEC">
        <w:rPr>
          <w:rFonts w:cstheme="minorHAnsi"/>
          <w:i/>
          <w:color w:val="002060"/>
          <w:sz w:val="24"/>
        </w:rPr>
        <w:t xml:space="preserve">Zmiana klimatu to największe </w:t>
      </w:r>
      <w:r w:rsidRPr="000C6342">
        <w:rPr>
          <w:rFonts w:cstheme="minorHAnsi"/>
          <w:i/>
          <w:color w:val="002060"/>
          <w:sz w:val="24"/>
        </w:rPr>
        <w:t>wyzwanie, przed jakim stoi ludzkość. Dotyka nas wszystkich, zwłaszcza tych najbardziej bezbronnych</w:t>
      </w:r>
      <w:r w:rsidRPr="000C6342">
        <w:rPr>
          <w:rFonts w:cstheme="minorHAnsi"/>
          <w:color w:val="002060"/>
          <w:sz w:val="24"/>
        </w:rPr>
        <w:t xml:space="preserve"> – powiedziała</w:t>
      </w:r>
      <w:r w:rsidRPr="000C6342">
        <w:rPr>
          <w:rFonts w:cstheme="minorHAnsi"/>
          <w:b/>
          <w:color w:val="002060"/>
          <w:sz w:val="24"/>
        </w:rPr>
        <w:t xml:space="preserve"> prof. Celeste Saulo, Sekretarz Generalna WMO</w:t>
      </w:r>
      <w:r w:rsidRPr="000C6342">
        <w:rPr>
          <w:rFonts w:cstheme="minorHAnsi"/>
          <w:color w:val="002060"/>
          <w:sz w:val="24"/>
        </w:rPr>
        <w:t xml:space="preserve">. - </w:t>
      </w:r>
      <w:r w:rsidRPr="000C6342">
        <w:rPr>
          <w:rFonts w:cstheme="minorHAnsi"/>
          <w:i/>
          <w:color w:val="002060"/>
          <w:sz w:val="24"/>
        </w:rPr>
        <w:t>Nie możemy sobie pozwolić na dłuższe czekanie. Już podejmujemy działania, ale musimy zrobić więcej i to szybko.</w:t>
      </w:r>
      <w:r w:rsidRPr="00A93CEC">
        <w:rPr>
          <w:rFonts w:cstheme="minorHAnsi"/>
          <w:i/>
          <w:color w:val="002060"/>
          <w:sz w:val="24"/>
        </w:rPr>
        <w:t xml:space="preserve"> Musimy drastycznie ograniczyć emisję gazów cieplarnianych i przyspieszyć przejście na odnawialne źródła energii</w:t>
      </w:r>
      <w:r w:rsidR="00752529">
        <w:rPr>
          <w:rStyle w:val="Odwoanieprzypisudolnego"/>
          <w:rFonts w:cstheme="minorHAnsi"/>
          <w:i/>
          <w:color w:val="002060"/>
          <w:sz w:val="24"/>
        </w:rPr>
        <w:footnoteReference w:id="1"/>
      </w:r>
      <w:r w:rsidR="000C6342">
        <w:rPr>
          <w:rFonts w:cstheme="minorHAnsi"/>
          <w:color w:val="002060"/>
          <w:sz w:val="24"/>
        </w:rPr>
        <w:t>.</w:t>
      </w:r>
    </w:p>
    <w:p w14:paraId="70823AF6" w14:textId="77777777" w:rsidR="00A93CEC" w:rsidRP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</w:p>
    <w:p w14:paraId="4ECF7BE3" w14:textId="19B9C73B" w:rsidR="00A93CEC" w:rsidRPr="00A93CEC" w:rsidRDefault="009A1E9C" w:rsidP="00A93CEC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Pamiętajmy</w:t>
      </w:r>
      <w:r w:rsidR="004A0F81">
        <w:rPr>
          <w:rFonts w:cstheme="minorHAnsi"/>
          <w:color w:val="002060"/>
          <w:sz w:val="24"/>
        </w:rPr>
        <w:t>,</w:t>
      </w:r>
      <w:r>
        <w:rPr>
          <w:rFonts w:cstheme="minorHAnsi"/>
          <w:color w:val="002060"/>
          <w:sz w:val="24"/>
        </w:rPr>
        <w:t xml:space="preserve"> że o</w:t>
      </w:r>
      <w:r w:rsidR="00A93CEC" w:rsidRPr="00A93CEC">
        <w:rPr>
          <w:rFonts w:cstheme="minorHAnsi"/>
          <w:color w:val="002060"/>
          <w:sz w:val="24"/>
        </w:rPr>
        <w:t>d lat 80.</w:t>
      </w:r>
      <w:r>
        <w:rPr>
          <w:rFonts w:cstheme="minorHAnsi"/>
          <w:color w:val="002060"/>
          <w:sz w:val="24"/>
        </w:rPr>
        <w:t xml:space="preserve"> XX w.</w:t>
      </w:r>
      <w:r w:rsidR="00A93CEC" w:rsidRPr="00A93CEC">
        <w:rPr>
          <w:rFonts w:cstheme="minorHAnsi"/>
          <w:color w:val="002060"/>
          <w:sz w:val="24"/>
        </w:rPr>
        <w:t xml:space="preserve"> każda dekada jest cieplejsza od poprzedniej. Ostatnie dziewięć lat było najcieplejszymi w historii. Lata 2016 (silne El Niño) i 2020 zostały</w:t>
      </w:r>
      <w:r>
        <w:rPr>
          <w:rFonts w:cstheme="minorHAnsi"/>
          <w:color w:val="002060"/>
          <w:sz w:val="24"/>
        </w:rPr>
        <w:t xml:space="preserve"> już</w:t>
      </w:r>
      <w:r w:rsidR="00A93CEC" w:rsidRPr="00A93CEC">
        <w:rPr>
          <w:rFonts w:cstheme="minorHAnsi"/>
          <w:color w:val="002060"/>
          <w:sz w:val="24"/>
        </w:rPr>
        <w:t xml:space="preserve"> wcześniej sklasyfikowane jako najcieplejsze w historii, z temperaturą 1,29 ±0,12°C i 1,27 ±0,12°C powyżej epoki przedindustrialnej.</w:t>
      </w:r>
    </w:p>
    <w:p w14:paraId="08D0861D" w14:textId="77777777" w:rsidR="00A93CEC" w:rsidRP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</w:p>
    <w:p w14:paraId="287AE651" w14:textId="1B410CC8" w:rsid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  <w:r w:rsidRPr="00A93CEC">
        <w:rPr>
          <w:rFonts w:cstheme="minorHAnsi"/>
          <w:color w:val="002060"/>
          <w:sz w:val="24"/>
        </w:rPr>
        <w:t xml:space="preserve">Z </w:t>
      </w:r>
      <w:r w:rsidR="009A1E9C">
        <w:rPr>
          <w:rFonts w:cstheme="minorHAnsi"/>
          <w:color w:val="002060"/>
          <w:sz w:val="24"/>
        </w:rPr>
        <w:t>raportu WMO</w:t>
      </w:r>
      <w:r w:rsidRPr="00A93CEC">
        <w:rPr>
          <w:rFonts w:cstheme="minorHAnsi"/>
          <w:color w:val="002060"/>
          <w:sz w:val="24"/>
        </w:rPr>
        <w:t xml:space="preserve"> wynika, że</w:t>
      </w:r>
      <w:r w:rsidR="0054740E">
        <w:rPr>
          <w:rFonts w:cstheme="minorHAnsi"/>
          <w:color w:val="002060"/>
          <w:sz w:val="24"/>
        </w:rPr>
        <w:t xml:space="preserve"> z uwzględnieniem  marginesu niepewności</w:t>
      </w:r>
      <w:r w:rsidRPr="00A93CEC">
        <w:rPr>
          <w:rFonts w:cstheme="minorHAnsi"/>
          <w:color w:val="002060"/>
          <w:sz w:val="24"/>
        </w:rPr>
        <w:t xml:space="preserve"> ​​średnia dziesięcioletnia w latach 2014–2023 była o 1,20 ±0,12°C wyższa od średniej z lat 1850–1900</w:t>
      </w:r>
      <w:r w:rsidR="00F75FA2">
        <w:rPr>
          <w:rStyle w:val="Odwoanieprzypisudolnego"/>
          <w:rFonts w:cstheme="minorHAnsi"/>
          <w:color w:val="002060"/>
          <w:sz w:val="24"/>
        </w:rPr>
        <w:footnoteReference w:id="2"/>
      </w:r>
      <w:r w:rsidRPr="00A93CEC">
        <w:rPr>
          <w:rFonts w:cstheme="minorHAnsi"/>
          <w:color w:val="002060"/>
          <w:sz w:val="24"/>
        </w:rPr>
        <w:t>.</w:t>
      </w:r>
    </w:p>
    <w:p w14:paraId="2C7314F0" w14:textId="77777777" w:rsidR="009A1E9C" w:rsidRDefault="009A1E9C" w:rsidP="00A93CEC">
      <w:pPr>
        <w:spacing w:after="0"/>
        <w:jc w:val="both"/>
        <w:rPr>
          <w:rFonts w:cstheme="minorHAnsi"/>
          <w:b/>
          <w:color w:val="002060"/>
          <w:sz w:val="24"/>
        </w:rPr>
      </w:pPr>
    </w:p>
    <w:p w14:paraId="2A13884D" w14:textId="77E522C0" w:rsidR="00A93CEC" w:rsidRPr="00A93CEC" w:rsidRDefault="0054740E" w:rsidP="00A93CEC">
      <w:pPr>
        <w:spacing w:after="0"/>
        <w:jc w:val="both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Temperatury</w:t>
      </w:r>
      <w:r w:rsidRPr="00A93CEC">
        <w:rPr>
          <w:rFonts w:cstheme="minorHAnsi"/>
          <w:b/>
          <w:color w:val="002060"/>
          <w:sz w:val="24"/>
        </w:rPr>
        <w:t xml:space="preserve"> </w:t>
      </w:r>
      <w:r w:rsidR="00A93CEC" w:rsidRPr="00A93CEC">
        <w:rPr>
          <w:rFonts w:cstheme="minorHAnsi"/>
          <w:b/>
          <w:color w:val="002060"/>
          <w:sz w:val="24"/>
        </w:rPr>
        <w:t>w Polsce</w:t>
      </w:r>
    </w:p>
    <w:p w14:paraId="4A60BB8D" w14:textId="77777777" w:rsidR="00A93CEC" w:rsidRP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</w:p>
    <w:p w14:paraId="7C07F84B" w14:textId="5EA318CE" w:rsidR="00A93CEC" w:rsidRDefault="00265C28" w:rsidP="00F75FA2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W Polsce</w:t>
      </w:r>
      <w:r w:rsidR="00A93CEC" w:rsidRPr="00A93CEC">
        <w:rPr>
          <w:rFonts w:cstheme="minorHAnsi"/>
          <w:color w:val="002060"/>
          <w:sz w:val="24"/>
        </w:rPr>
        <w:t xml:space="preserve"> podobnie jak w wielu innych regionach świata, odnotowano znaczne odchylenia od historycznych norm temperaturowych. </w:t>
      </w:r>
      <w:r w:rsidR="0054740E">
        <w:rPr>
          <w:rFonts w:cstheme="minorHAnsi"/>
          <w:color w:val="002060"/>
          <w:sz w:val="24"/>
        </w:rPr>
        <w:t>W</w:t>
      </w:r>
      <w:r w:rsidR="00A93CEC" w:rsidRPr="00A93CEC">
        <w:rPr>
          <w:rFonts w:cstheme="minorHAnsi"/>
          <w:color w:val="002060"/>
          <w:sz w:val="24"/>
        </w:rPr>
        <w:t xml:space="preserve"> 2023 roku </w:t>
      </w:r>
      <w:r w:rsidR="0054740E">
        <w:rPr>
          <w:rFonts w:cstheme="minorHAnsi"/>
          <w:color w:val="002060"/>
          <w:sz w:val="24"/>
        </w:rPr>
        <w:t>również w naszym kraju</w:t>
      </w:r>
      <w:r w:rsidR="00A93CEC" w:rsidRPr="00A93CEC">
        <w:rPr>
          <w:rFonts w:cstheme="minorHAnsi"/>
          <w:color w:val="002060"/>
          <w:sz w:val="24"/>
        </w:rPr>
        <w:t xml:space="preserve"> zanotowano rekordowo wysokie temperatury w różnych miesiącach.</w:t>
      </w:r>
      <w:r w:rsidR="00F75FA2">
        <w:rPr>
          <w:rFonts w:cstheme="minorHAnsi"/>
          <w:color w:val="002060"/>
          <w:sz w:val="24"/>
        </w:rPr>
        <w:t xml:space="preserve"> Jak podawał </w:t>
      </w:r>
      <w:r w:rsidR="00F75FA2" w:rsidRPr="00F75FA2">
        <w:rPr>
          <w:rFonts w:cstheme="minorHAnsi"/>
          <w:color w:val="002060"/>
          <w:sz w:val="24"/>
        </w:rPr>
        <w:t>IMGW-PIB</w:t>
      </w:r>
      <w:r w:rsidR="00F75FA2">
        <w:rPr>
          <w:rFonts w:cstheme="minorHAnsi"/>
          <w:color w:val="002060"/>
          <w:sz w:val="24"/>
        </w:rPr>
        <w:t xml:space="preserve">, tego roku odnotowano </w:t>
      </w:r>
      <w:r w:rsidR="00F75FA2" w:rsidRPr="00F75FA2">
        <w:rPr>
          <w:rFonts w:cstheme="minorHAnsi"/>
          <w:color w:val="002060"/>
          <w:sz w:val="24"/>
        </w:rPr>
        <w:t>trzy najważniejsze rekordy w polskiej meteorologii: najwyższa temperatura w styczniu, najcieplejszy wrzesień, najwyższa temperatura w październiku</w:t>
      </w:r>
      <w:r w:rsidR="000C6342">
        <w:rPr>
          <w:rStyle w:val="Odwoanieprzypisudolnego"/>
          <w:rFonts w:cstheme="minorHAnsi"/>
          <w:color w:val="002060"/>
          <w:sz w:val="24"/>
        </w:rPr>
        <w:footnoteReference w:id="3"/>
      </w:r>
      <w:r w:rsidR="00F75FA2">
        <w:rPr>
          <w:rFonts w:cstheme="minorHAnsi"/>
          <w:color w:val="002060"/>
          <w:sz w:val="24"/>
        </w:rPr>
        <w:t xml:space="preserve">. </w:t>
      </w:r>
      <w:r w:rsidR="00F75FA2" w:rsidRPr="00F75FA2">
        <w:rPr>
          <w:rFonts w:cstheme="minorHAnsi"/>
          <w:color w:val="002060"/>
          <w:sz w:val="24"/>
        </w:rPr>
        <w:t xml:space="preserve">Analiza średnich rocznych temperatur </w:t>
      </w:r>
      <w:r w:rsidR="00F75FA2">
        <w:rPr>
          <w:rFonts w:cstheme="minorHAnsi"/>
          <w:color w:val="002060"/>
          <w:sz w:val="24"/>
        </w:rPr>
        <w:t xml:space="preserve">przygotowana przez ekspertów z Instytutu Ochrony Środowiska – Państwowego Instytutu Badawczego ukazuje wyraźne zmiany </w:t>
      </w:r>
      <w:r w:rsidR="0054740E">
        <w:rPr>
          <w:rFonts w:cstheme="minorHAnsi"/>
          <w:color w:val="002060"/>
          <w:sz w:val="24"/>
        </w:rPr>
        <w:t xml:space="preserve">temperatury </w:t>
      </w:r>
      <w:r w:rsidR="00F75FA2">
        <w:rPr>
          <w:rFonts w:cstheme="minorHAnsi"/>
          <w:color w:val="002060"/>
          <w:sz w:val="24"/>
        </w:rPr>
        <w:t>w ostatnich kilkudziesięciu latach</w:t>
      </w:r>
      <w:r w:rsidR="00F75FA2" w:rsidRPr="00F75FA2">
        <w:rPr>
          <w:rFonts w:cstheme="minorHAnsi"/>
          <w:color w:val="002060"/>
          <w:sz w:val="24"/>
        </w:rPr>
        <w:t>. Niezależnie od wahań międzyrocznych,</w:t>
      </w:r>
      <w:r w:rsidR="00F75FA2">
        <w:rPr>
          <w:rFonts w:cstheme="minorHAnsi"/>
          <w:color w:val="002060"/>
          <w:sz w:val="24"/>
        </w:rPr>
        <w:t xml:space="preserve"> </w:t>
      </w:r>
      <w:r w:rsidR="00F75FA2" w:rsidRPr="00F75FA2">
        <w:rPr>
          <w:rFonts w:cstheme="minorHAnsi"/>
          <w:color w:val="002060"/>
          <w:sz w:val="24"/>
        </w:rPr>
        <w:t>przebieg anomalii wskazuje na wyraźny wzrost temperatury średniej, zanotowanej na</w:t>
      </w:r>
      <w:r w:rsidR="00F75FA2">
        <w:rPr>
          <w:rFonts w:cstheme="minorHAnsi"/>
          <w:color w:val="002060"/>
          <w:sz w:val="24"/>
        </w:rPr>
        <w:t xml:space="preserve"> </w:t>
      </w:r>
      <w:r w:rsidR="00F75FA2" w:rsidRPr="00F75FA2">
        <w:rPr>
          <w:rFonts w:cstheme="minorHAnsi"/>
          <w:color w:val="002060"/>
          <w:sz w:val="24"/>
        </w:rPr>
        <w:t>obszarze całej Polski. Od początku XXI średnia roczna temperatura była w większości</w:t>
      </w:r>
      <w:r w:rsidR="00F75FA2">
        <w:rPr>
          <w:rFonts w:cstheme="minorHAnsi"/>
          <w:color w:val="002060"/>
          <w:sz w:val="24"/>
        </w:rPr>
        <w:t xml:space="preserve"> </w:t>
      </w:r>
      <w:r w:rsidR="00F75FA2" w:rsidRPr="00F75FA2">
        <w:rPr>
          <w:rFonts w:cstheme="minorHAnsi"/>
          <w:color w:val="002060"/>
          <w:sz w:val="24"/>
        </w:rPr>
        <w:t>przypadków wyższa niż</w:t>
      </w:r>
      <w:r w:rsidR="00F75FA2">
        <w:rPr>
          <w:rFonts w:cstheme="minorHAnsi"/>
          <w:color w:val="002060"/>
          <w:sz w:val="24"/>
        </w:rPr>
        <w:t xml:space="preserve"> średnia z </w:t>
      </w:r>
      <w:r w:rsidR="0054740E">
        <w:rPr>
          <w:rFonts w:cstheme="minorHAnsi"/>
          <w:color w:val="002060"/>
          <w:sz w:val="24"/>
        </w:rPr>
        <w:t xml:space="preserve">okresu </w:t>
      </w:r>
      <w:r w:rsidR="00F75FA2">
        <w:rPr>
          <w:rFonts w:cstheme="minorHAnsi"/>
          <w:color w:val="002060"/>
          <w:sz w:val="24"/>
        </w:rPr>
        <w:t>1981-2017</w:t>
      </w:r>
      <w:r w:rsidR="00F75FA2">
        <w:rPr>
          <w:rStyle w:val="Odwoanieprzypisudolnego"/>
          <w:rFonts w:cstheme="minorHAnsi"/>
          <w:color w:val="002060"/>
          <w:sz w:val="24"/>
        </w:rPr>
        <w:footnoteReference w:id="4"/>
      </w:r>
      <w:r w:rsidR="00F75FA2">
        <w:rPr>
          <w:rFonts w:cstheme="minorHAnsi"/>
          <w:color w:val="002060"/>
          <w:sz w:val="24"/>
        </w:rPr>
        <w:t xml:space="preserve">. </w:t>
      </w:r>
    </w:p>
    <w:p w14:paraId="03D9D081" w14:textId="77777777" w:rsidR="00F52037" w:rsidRDefault="00F52037" w:rsidP="00F75FA2">
      <w:pPr>
        <w:spacing w:after="0"/>
        <w:jc w:val="both"/>
        <w:rPr>
          <w:rFonts w:cstheme="minorHAnsi"/>
          <w:color w:val="002060"/>
          <w:sz w:val="24"/>
        </w:rPr>
      </w:pPr>
    </w:p>
    <w:p w14:paraId="2211BDB8" w14:textId="6DBC2F86" w:rsidR="00F75FA2" w:rsidRDefault="00F52037" w:rsidP="0054740E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- </w:t>
      </w:r>
      <w:r w:rsidR="00F75FA2" w:rsidRPr="004A0F81">
        <w:rPr>
          <w:rFonts w:cstheme="minorHAnsi"/>
          <w:i/>
          <w:color w:val="002060"/>
          <w:sz w:val="24"/>
        </w:rPr>
        <w:t xml:space="preserve">Wyraźnie zarysowują się trendy zmian temperatur ekstremalnych i częstości ich występowania. Liczba dni upalnych wzrosła od jednostkowych przypadków na początku lat 80-tych XX w. </w:t>
      </w:r>
      <w:r w:rsidR="0054740E" w:rsidRPr="004A0F81">
        <w:rPr>
          <w:rFonts w:cstheme="minorHAnsi"/>
          <w:i/>
          <w:color w:val="002060"/>
          <w:sz w:val="24"/>
        </w:rPr>
        <w:t>d</w:t>
      </w:r>
      <w:r w:rsidR="00F75FA2" w:rsidRPr="004A0F81">
        <w:rPr>
          <w:rFonts w:cstheme="minorHAnsi"/>
          <w:i/>
          <w:color w:val="002060"/>
          <w:sz w:val="24"/>
        </w:rPr>
        <w:t>o wartości kilku lub nawet kilkunastu dni w roku. Zwiększyła się również liczba nocy tropikalnych, tj. przypadków</w:t>
      </w:r>
      <w:r w:rsidR="00265C28" w:rsidRPr="004A0F81">
        <w:rPr>
          <w:rFonts w:cstheme="minorHAnsi"/>
          <w:i/>
          <w:color w:val="002060"/>
          <w:sz w:val="24"/>
        </w:rPr>
        <w:t>,</w:t>
      </w:r>
      <w:r w:rsidR="00F75FA2" w:rsidRPr="004A0F81">
        <w:rPr>
          <w:rFonts w:cstheme="minorHAnsi"/>
          <w:i/>
          <w:color w:val="002060"/>
          <w:sz w:val="24"/>
        </w:rPr>
        <w:t xml:space="preserve"> </w:t>
      </w:r>
      <w:r w:rsidR="0054740E" w:rsidRPr="004A0F81">
        <w:rPr>
          <w:rFonts w:cstheme="minorHAnsi"/>
          <w:i/>
          <w:color w:val="002060"/>
          <w:sz w:val="24"/>
        </w:rPr>
        <w:t>w których najniższa temperatura w ciągu doby nie spada</w:t>
      </w:r>
      <w:r w:rsidR="00F75FA2" w:rsidRPr="004A0F81">
        <w:rPr>
          <w:rFonts w:cstheme="minorHAnsi"/>
          <w:i/>
          <w:color w:val="002060"/>
          <w:sz w:val="24"/>
        </w:rPr>
        <w:t xml:space="preserve"> </w:t>
      </w:r>
      <w:r w:rsidR="0054740E" w:rsidRPr="004A0F81">
        <w:rPr>
          <w:rFonts w:cstheme="minorHAnsi"/>
          <w:i/>
          <w:color w:val="002060"/>
          <w:sz w:val="24"/>
        </w:rPr>
        <w:t>poniżej</w:t>
      </w:r>
      <w:r w:rsidR="00F75FA2" w:rsidRPr="004A0F81">
        <w:rPr>
          <w:rFonts w:cstheme="minorHAnsi"/>
          <w:i/>
          <w:color w:val="002060"/>
          <w:sz w:val="24"/>
        </w:rPr>
        <w:t xml:space="preserve"> 20°</w:t>
      </w:r>
      <w:r w:rsidR="0054740E" w:rsidRPr="004A0F81">
        <w:rPr>
          <w:rFonts w:cstheme="minorHAnsi"/>
          <w:i/>
          <w:color w:val="002060"/>
          <w:sz w:val="24"/>
        </w:rPr>
        <w:t xml:space="preserve">C. </w:t>
      </w:r>
      <w:r w:rsidR="004A0F81" w:rsidRPr="004A0F81">
        <w:rPr>
          <w:rFonts w:cstheme="minorHAnsi"/>
          <w:i/>
          <w:color w:val="002060"/>
          <w:sz w:val="24"/>
        </w:rPr>
        <w:t>W</w:t>
      </w:r>
      <w:r w:rsidR="0054740E" w:rsidRPr="004A0F81">
        <w:rPr>
          <w:rFonts w:cstheme="minorHAnsi"/>
          <w:i/>
          <w:color w:val="002060"/>
          <w:sz w:val="24"/>
        </w:rPr>
        <w:t>zrosły też temperatury okresu zimowego</w:t>
      </w:r>
      <w:r w:rsidRPr="004A0F81">
        <w:rPr>
          <w:rFonts w:cstheme="minorHAnsi"/>
          <w:color w:val="002060"/>
          <w:sz w:val="24"/>
        </w:rPr>
        <w:t xml:space="preserve"> – komentuje </w:t>
      </w:r>
      <w:r w:rsidRPr="004A0F81">
        <w:rPr>
          <w:rFonts w:cstheme="minorHAnsi"/>
          <w:b/>
          <w:color w:val="002060"/>
          <w:sz w:val="24"/>
        </w:rPr>
        <w:t>dr hab. inż. Joanna Strużewska, Kierownik Zakładu</w:t>
      </w:r>
      <w:r w:rsidRPr="00F52037">
        <w:rPr>
          <w:rFonts w:cstheme="minorHAnsi"/>
          <w:b/>
          <w:color w:val="002060"/>
          <w:sz w:val="24"/>
        </w:rPr>
        <w:t xml:space="preserve"> Modelowania Atmosfery i Klimatu IOŚ-PIB</w:t>
      </w:r>
      <w:r>
        <w:rPr>
          <w:rFonts w:cstheme="minorHAnsi"/>
          <w:b/>
          <w:color w:val="002060"/>
          <w:sz w:val="24"/>
        </w:rPr>
        <w:t>.</w:t>
      </w:r>
    </w:p>
    <w:p w14:paraId="2168C586" w14:textId="77777777" w:rsidR="00F52037" w:rsidRDefault="00F52037" w:rsidP="00F75FA2">
      <w:pPr>
        <w:spacing w:after="0"/>
        <w:jc w:val="both"/>
        <w:rPr>
          <w:rFonts w:cstheme="minorHAnsi"/>
          <w:color w:val="002060"/>
          <w:sz w:val="24"/>
        </w:rPr>
      </w:pPr>
    </w:p>
    <w:p w14:paraId="15547B0E" w14:textId="151135E4" w:rsidR="00F52037" w:rsidRDefault="00F75FA2" w:rsidP="004F1957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Naukowcy z IOŚ-PIB </w:t>
      </w:r>
      <w:r w:rsidR="004F1957">
        <w:rPr>
          <w:rFonts w:cstheme="minorHAnsi"/>
          <w:color w:val="002060"/>
          <w:sz w:val="24"/>
        </w:rPr>
        <w:t>opracowali r</w:t>
      </w:r>
      <w:r w:rsidR="004F1957" w:rsidRPr="004F1957">
        <w:rPr>
          <w:rFonts w:cstheme="minorHAnsi"/>
          <w:color w:val="002060"/>
          <w:sz w:val="24"/>
        </w:rPr>
        <w:t>aport „Zmiany temperatury i opadu na obszarze Polski w warunkach przyszłego klimatu do 2100 roku”</w:t>
      </w:r>
      <w:r w:rsidR="00E27189">
        <w:rPr>
          <w:rFonts w:cstheme="minorHAnsi"/>
          <w:color w:val="002060"/>
          <w:sz w:val="24"/>
        </w:rPr>
        <w:t>,</w:t>
      </w:r>
      <w:r w:rsidR="004F1957">
        <w:rPr>
          <w:rFonts w:cstheme="minorHAnsi"/>
          <w:color w:val="002060"/>
          <w:sz w:val="24"/>
        </w:rPr>
        <w:t xml:space="preserve"> w którym poza analizą danych z ostatnich kilkudziesięciu lat, prezentowane są prognozy zmian klimatu dla Polski do końca stulecia</w:t>
      </w:r>
      <w:r w:rsidR="0054740E">
        <w:rPr>
          <w:rFonts w:cstheme="minorHAnsi"/>
          <w:color w:val="002060"/>
          <w:sz w:val="24"/>
        </w:rPr>
        <w:t xml:space="preserve"> dla dwóch </w:t>
      </w:r>
      <w:r w:rsidR="000C6342">
        <w:rPr>
          <w:rFonts w:cstheme="minorHAnsi"/>
          <w:color w:val="002060"/>
          <w:sz w:val="24"/>
        </w:rPr>
        <w:t>scenariuszy</w:t>
      </w:r>
      <w:r w:rsidR="0054740E">
        <w:rPr>
          <w:rFonts w:cstheme="minorHAnsi"/>
          <w:color w:val="002060"/>
          <w:sz w:val="24"/>
        </w:rPr>
        <w:t xml:space="preserve"> rozwoju opartych o założenia 5-tego Raportu Oceny Międzyrządowego Panel</w:t>
      </w:r>
      <w:r w:rsidR="00265C28">
        <w:rPr>
          <w:rFonts w:cstheme="minorHAnsi"/>
          <w:color w:val="002060"/>
          <w:sz w:val="24"/>
        </w:rPr>
        <w:t>u</w:t>
      </w:r>
      <w:r w:rsidR="0054740E">
        <w:rPr>
          <w:rFonts w:cstheme="minorHAnsi"/>
          <w:color w:val="002060"/>
          <w:sz w:val="24"/>
        </w:rPr>
        <w:t xml:space="preserve"> ds. Zmian Klimatu (IPCC).</w:t>
      </w:r>
    </w:p>
    <w:p w14:paraId="27D38359" w14:textId="650C1584" w:rsidR="00F75FA2" w:rsidRPr="00A93CEC" w:rsidRDefault="004F1957" w:rsidP="004F1957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Wynika z niego, że n</w:t>
      </w:r>
      <w:r w:rsidRPr="004F1957">
        <w:rPr>
          <w:rFonts w:cstheme="minorHAnsi"/>
          <w:color w:val="002060"/>
          <w:sz w:val="24"/>
        </w:rPr>
        <w:t>ajwiększe zmiany są prognozowane w miesiącach zimowych (grudzień, styczeń, luty)</w:t>
      </w:r>
      <w:r>
        <w:rPr>
          <w:rFonts w:cstheme="minorHAnsi"/>
          <w:color w:val="002060"/>
          <w:sz w:val="24"/>
        </w:rPr>
        <w:t xml:space="preserve"> </w:t>
      </w:r>
      <w:r w:rsidRPr="004F1957">
        <w:rPr>
          <w:rFonts w:cstheme="minorHAnsi"/>
          <w:color w:val="002060"/>
          <w:sz w:val="24"/>
        </w:rPr>
        <w:t>oraz letnich (czerwiec, lipiec, sierpień)</w:t>
      </w:r>
      <w:r>
        <w:rPr>
          <w:rFonts w:cstheme="minorHAnsi"/>
          <w:color w:val="002060"/>
          <w:sz w:val="24"/>
        </w:rPr>
        <w:t xml:space="preserve">. Dodatkowo </w:t>
      </w:r>
      <w:r w:rsidR="0054740E">
        <w:rPr>
          <w:rFonts w:cstheme="minorHAnsi"/>
          <w:color w:val="002060"/>
          <w:sz w:val="24"/>
        </w:rPr>
        <w:t xml:space="preserve">w połowie stulecia </w:t>
      </w:r>
      <w:r>
        <w:rPr>
          <w:rFonts w:cstheme="minorHAnsi"/>
          <w:color w:val="002060"/>
          <w:sz w:val="24"/>
        </w:rPr>
        <w:t>n</w:t>
      </w:r>
      <w:r w:rsidRPr="004F1957">
        <w:rPr>
          <w:rFonts w:cstheme="minorHAnsi"/>
          <w:color w:val="002060"/>
          <w:sz w:val="24"/>
        </w:rPr>
        <w:t xml:space="preserve">ajwiększe wzrosty temperatury </w:t>
      </w:r>
      <w:r w:rsidR="0054740E">
        <w:rPr>
          <w:rFonts w:cstheme="minorHAnsi"/>
          <w:color w:val="002060"/>
          <w:sz w:val="24"/>
        </w:rPr>
        <w:t>mogą wystąpić</w:t>
      </w:r>
      <w:r w:rsidR="0054740E" w:rsidRPr="004F1957">
        <w:rPr>
          <w:rFonts w:cstheme="minorHAnsi"/>
          <w:color w:val="002060"/>
          <w:sz w:val="24"/>
        </w:rPr>
        <w:t xml:space="preserve"> </w:t>
      </w:r>
      <w:r w:rsidRPr="004F1957">
        <w:rPr>
          <w:rFonts w:cstheme="minorHAnsi"/>
          <w:color w:val="002060"/>
          <w:sz w:val="24"/>
        </w:rPr>
        <w:t>na wschodzie i północnym</w:t>
      </w:r>
      <w:r w:rsidR="00E27189">
        <w:rPr>
          <w:rFonts w:cstheme="minorHAnsi"/>
          <w:color w:val="002060"/>
          <w:sz w:val="24"/>
        </w:rPr>
        <w:t>-</w:t>
      </w:r>
      <w:r w:rsidRPr="004F1957">
        <w:rPr>
          <w:rFonts w:cstheme="minorHAnsi"/>
          <w:color w:val="002060"/>
          <w:sz w:val="24"/>
        </w:rPr>
        <w:t>wschodzie</w:t>
      </w:r>
      <w:r>
        <w:rPr>
          <w:rFonts w:cstheme="minorHAnsi"/>
          <w:color w:val="002060"/>
          <w:sz w:val="24"/>
        </w:rPr>
        <w:t xml:space="preserve"> </w:t>
      </w:r>
      <w:r w:rsidRPr="004F1957">
        <w:rPr>
          <w:rFonts w:cstheme="minorHAnsi"/>
          <w:color w:val="002060"/>
          <w:sz w:val="24"/>
        </w:rPr>
        <w:t xml:space="preserve">Polski. </w:t>
      </w:r>
      <w:r w:rsidRPr="004F1957">
        <w:rPr>
          <w:rFonts w:cstheme="minorHAnsi"/>
          <w:color w:val="002060"/>
          <w:sz w:val="24"/>
        </w:rPr>
        <w:lastRenderedPageBreak/>
        <w:t>Wzrost temperatury do roku 2060 w</w:t>
      </w:r>
      <w:r w:rsidR="00090EB4">
        <w:rPr>
          <w:rFonts w:cstheme="minorHAnsi"/>
          <w:color w:val="002060"/>
          <w:sz w:val="24"/>
        </w:rPr>
        <w:t>y</w:t>
      </w:r>
      <w:r w:rsidRPr="004F1957">
        <w:rPr>
          <w:rFonts w:cstheme="minorHAnsi"/>
          <w:color w:val="002060"/>
          <w:sz w:val="24"/>
        </w:rPr>
        <w:t>nosi</w:t>
      </w:r>
      <w:r w:rsidR="0054740E">
        <w:rPr>
          <w:rFonts w:cstheme="minorHAnsi"/>
          <w:color w:val="002060"/>
          <w:sz w:val="24"/>
        </w:rPr>
        <w:t>ć ma średnio</w:t>
      </w:r>
      <w:r w:rsidRPr="004F1957">
        <w:rPr>
          <w:rFonts w:cstheme="minorHAnsi"/>
          <w:color w:val="002060"/>
          <w:sz w:val="24"/>
        </w:rPr>
        <w:t xml:space="preserve"> od ok 1°C (RCP4.5) do 1,2°C (RCP8.5)</w:t>
      </w:r>
      <w:r w:rsidR="000C6342">
        <w:rPr>
          <w:rStyle w:val="Odwoanieprzypisudolnego"/>
          <w:rFonts w:cstheme="minorHAnsi"/>
          <w:color w:val="002060"/>
          <w:sz w:val="24"/>
        </w:rPr>
        <w:footnoteReference w:id="5"/>
      </w:r>
      <w:r>
        <w:rPr>
          <w:rFonts w:cstheme="minorHAnsi"/>
          <w:color w:val="002060"/>
          <w:sz w:val="24"/>
        </w:rPr>
        <w:t xml:space="preserve">. </w:t>
      </w:r>
      <w:r w:rsidRPr="004F1957">
        <w:rPr>
          <w:rFonts w:cstheme="minorHAnsi"/>
          <w:color w:val="002060"/>
          <w:sz w:val="24"/>
        </w:rPr>
        <w:t>Wzrost średniej rocznej temperatury wynika zarówno ze zwiększenia się liczby dni</w:t>
      </w:r>
      <w:r>
        <w:rPr>
          <w:rFonts w:cstheme="minorHAnsi"/>
          <w:color w:val="002060"/>
          <w:sz w:val="24"/>
        </w:rPr>
        <w:t xml:space="preserve"> </w:t>
      </w:r>
      <w:r w:rsidRPr="004F1957">
        <w:rPr>
          <w:rFonts w:cstheme="minorHAnsi"/>
          <w:color w:val="002060"/>
          <w:sz w:val="24"/>
        </w:rPr>
        <w:t xml:space="preserve">gorących, jak </w:t>
      </w:r>
      <w:r w:rsidR="00265C28">
        <w:rPr>
          <w:rFonts w:cstheme="minorHAnsi"/>
          <w:color w:val="002060"/>
          <w:sz w:val="24"/>
        </w:rPr>
        <w:t>i</w:t>
      </w:r>
      <w:r w:rsidRPr="004F1957">
        <w:rPr>
          <w:rFonts w:cstheme="minorHAnsi"/>
          <w:color w:val="002060"/>
          <w:sz w:val="24"/>
        </w:rPr>
        <w:t xml:space="preserve"> z redukcji liczby dni mroźnych. W wyniku wzrostu temperatur</w:t>
      </w:r>
      <w:r>
        <w:rPr>
          <w:rFonts w:cstheme="minorHAnsi"/>
          <w:color w:val="002060"/>
          <w:sz w:val="24"/>
        </w:rPr>
        <w:t xml:space="preserve"> </w:t>
      </w:r>
      <w:r w:rsidRPr="004F1957">
        <w:rPr>
          <w:rFonts w:cstheme="minorHAnsi"/>
          <w:color w:val="002060"/>
          <w:sz w:val="24"/>
        </w:rPr>
        <w:t>w chłodnej porze roku zmniejszy się liczba dni przymrozkowych.</w:t>
      </w:r>
      <w:r>
        <w:rPr>
          <w:rFonts w:cstheme="minorHAnsi"/>
          <w:color w:val="002060"/>
          <w:sz w:val="24"/>
        </w:rPr>
        <w:t xml:space="preserve"> Efekt? Brak śniegu, który pełni wiele istotnych funkcji wpływających</w:t>
      </w:r>
      <w:r w:rsidRPr="004F1957">
        <w:rPr>
          <w:rFonts w:cstheme="minorHAnsi"/>
          <w:color w:val="002060"/>
          <w:sz w:val="24"/>
        </w:rPr>
        <w:t xml:space="preserve"> na środowisko naturalne, klimat, a także życie społeczne.</w:t>
      </w:r>
      <w:r>
        <w:rPr>
          <w:rFonts w:cstheme="minorHAnsi"/>
          <w:color w:val="002060"/>
          <w:sz w:val="24"/>
        </w:rPr>
        <w:t xml:space="preserve"> Należy pamiętać, że w</w:t>
      </w:r>
      <w:r w:rsidRPr="004F1957">
        <w:rPr>
          <w:rFonts w:cstheme="minorHAnsi"/>
          <w:color w:val="002060"/>
          <w:sz w:val="24"/>
        </w:rPr>
        <w:t>arstwa śniegu działa jako izolator termiczny, chroniąc rośliny, zwierzęta i glebę przed ekstremalnymi temperaturami. Pokrywając powierzchnię, redukuje utratę ciepła z gleby i zabezpiecza rośliny przed niskimi temperaturami.</w:t>
      </w:r>
      <w:r>
        <w:rPr>
          <w:rFonts w:cstheme="minorHAnsi"/>
          <w:color w:val="002060"/>
          <w:sz w:val="24"/>
        </w:rPr>
        <w:t xml:space="preserve"> Ponadto ś</w:t>
      </w:r>
      <w:r w:rsidRPr="004F1957">
        <w:rPr>
          <w:rFonts w:cstheme="minorHAnsi"/>
          <w:color w:val="002060"/>
          <w:sz w:val="24"/>
        </w:rPr>
        <w:t>nieg, jako skumulowane opady atmosferyczne, stanowi ważne źródło wody dla wielu obszarów. Wiosną, w miarę topnienia śniegu, uwalnia się woda, zasilając rzeki, strumienie i jeziora.</w:t>
      </w:r>
      <w:r w:rsidR="0054740E">
        <w:rPr>
          <w:rFonts w:cstheme="minorHAnsi"/>
          <w:color w:val="002060"/>
          <w:sz w:val="24"/>
        </w:rPr>
        <w:t xml:space="preserve"> </w:t>
      </w:r>
      <w:r w:rsidR="00B15FBF">
        <w:rPr>
          <w:rFonts w:cstheme="minorHAnsi"/>
          <w:color w:val="002060"/>
          <w:sz w:val="24"/>
        </w:rPr>
        <w:t xml:space="preserve">Nie bez znaczenia jest również jego rola w turystyce i rekreacji. </w:t>
      </w:r>
      <w:r w:rsidR="00B15FBF" w:rsidRPr="00B15FBF">
        <w:rPr>
          <w:rFonts w:cstheme="minorHAnsi"/>
          <w:color w:val="002060"/>
          <w:sz w:val="24"/>
        </w:rPr>
        <w:t>Obszary górskie i regiony, gdzie zimą występuje śnieg, stają się popular</w:t>
      </w:r>
      <w:r w:rsidR="00BB1513">
        <w:rPr>
          <w:rFonts w:cstheme="minorHAnsi"/>
          <w:color w:val="002060"/>
          <w:sz w:val="24"/>
        </w:rPr>
        <w:t xml:space="preserve">nymi </w:t>
      </w:r>
      <w:r w:rsidR="009A1E9C">
        <w:rPr>
          <w:rFonts w:cstheme="minorHAnsi"/>
          <w:color w:val="002060"/>
          <w:sz w:val="24"/>
        </w:rPr>
        <w:t xml:space="preserve">kierunkami </w:t>
      </w:r>
      <w:r w:rsidR="00BB1513">
        <w:rPr>
          <w:rFonts w:cstheme="minorHAnsi"/>
          <w:color w:val="002060"/>
          <w:sz w:val="24"/>
        </w:rPr>
        <w:t xml:space="preserve">turystycznymi, </w:t>
      </w:r>
      <w:r w:rsidR="00B15FBF" w:rsidRPr="00B15FBF">
        <w:rPr>
          <w:rFonts w:cstheme="minorHAnsi"/>
          <w:color w:val="002060"/>
          <w:sz w:val="24"/>
        </w:rPr>
        <w:t xml:space="preserve">nie tylko </w:t>
      </w:r>
      <w:r w:rsidR="00BB1513">
        <w:rPr>
          <w:rFonts w:cstheme="minorHAnsi"/>
          <w:color w:val="002060"/>
          <w:sz w:val="24"/>
        </w:rPr>
        <w:t xml:space="preserve">ze względu na </w:t>
      </w:r>
      <w:r w:rsidR="00B15FBF" w:rsidRPr="00B15FBF">
        <w:rPr>
          <w:rFonts w:cstheme="minorHAnsi"/>
          <w:color w:val="002060"/>
          <w:sz w:val="24"/>
        </w:rPr>
        <w:t xml:space="preserve">sporty zimowe, ale także spacery </w:t>
      </w:r>
      <w:r w:rsidR="00B15FBF">
        <w:rPr>
          <w:rFonts w:cstheme="minorHAnsi"/>
          <w:color w:val="002060"/>
          <w:sz w:val="24"/>
        </w:rPr>
        <w:t>krajoznawcze</w:t>
      </w:r>
      <w:r w:rsidR="00B15FBF" w:rsidRPr="00B15FBF">
        <w:rPr>
          <w:rFonts w:cstheme="minorHAnsi"/>
          <w:color w:val="002060"/>
          <w:sz w:val="24"/>
        </w:rPr>
        <w:t xml:space="preserve">, </w:t>
      </w:r>
      <w:r w:rsidR="00BB1513">
        <w:rPr>
          <w:rFonts w:cstheme="minorHAnsi"/>
          <w:color w:val="002060"/>
          <w:sz w:val="24"/>
        </w:rPr>
        <w:t xml:space="preserve">czy </w:t>
      </w:r>
      <w:r w:rsidR="00B15FBF">
        <w:rPr>
          <w:rFonts w:cstheme="minorHAnsi"/>
          <w:color w:val="002060"/>
          <w:sz w:val="24"/>
        </w:rPr>
        <w:t>korzystanie ze śnieżnych atrakcji</w:t>
      </w:r>
      <w:r w:rsidR="00B15FBF" w:rsidRPr="00B15FBF">
        <w:rPr>
          <w:rFonts w:cstheme="minorHAnsi"/>
          <w:color w:val="002060"/>
          <w:sz w:val="24"/>
        </w:rPr>
        <w:t>,</w:t>
      </w:r>
      <w:r w:rsidR="00BB1513">
        <w:rPr>
          <w:rFonts w:cstheme="minorHAnsi"/>
          <w:color w:val="002060"/>
          <w:sz w:val="24"/>
        </w:rPr>
        <w:t xml:space="preserve"> takich jak</w:t>
      </w:r>
      <w:r w:rsidR="00B15FBF">
        <w:rPr>
          <w:rFonts w:cstheme="minorHAnsi"/>
          <w:color w:val="002060"/>
          <w:sz w:val="24"/>
        </w:rPr>
        <w:t xml:space="preserve"> </w:t>
      </w:r>
      <w:r w:rsidR="00BB1513">
        <w:rPr>
          <w:rFonts w:cstheme="minorHAnsi"/>
          <w:color w:val="002060"/>
          <w:sz w:val="24"/>
        </w:rPr>
        <w:t xml:space="preserve">np. </w:t>
      </w:r>
      <w:r w:rsidR="00B15FBF">
        <w:rPr>
          <w:rFonts w:cstheme="minorHAnsi"/>
          <w:color w:val="002060"/>
          <w:sz w:val="24"/>
        </w:rPr>
        <w:t>w kulig</w:t>
      </w:r>
      <w:r w:rsidR="00B15FBF" w:rsidRPr="00B15FBF">
        <w:rPr>
          <w:rFonts w:cstheme="minorHAnsi"/>
          <w:color w:val="002060"/>
          <w:sz w:val="24"/>
        </w:rPr>
        <w:t>.</w:t>
      </w:r>
      <w:r w:rsidR="00BB1513">
        <w:rPr>
          <w:rFonts w:cstheme="minorHAnsi"/>
          <w:color w:val="002060"/>
          <w:sz w:val="24"/>
        </w:rPr>
        <w:t xml:space="preserve"> S</w:t>
      </w:r>
      <w:r w:rsidR="00BB1513" w:rsidRPr="00BB1513">
        <w:rPr>
          <w:rFonts w:cstheme="minorHAnsi"/>
          <w:color w:val="002060"/>
          <w:sz w:val="24"/>
        </w:rPr>
        <w:t xml:space="preserve">ztuczne naśnieżanie stoku narciarskiego </w:t>
      </w:r>
      <w:r w:rsidR="00BB1513">
        <w:rPr>
          <w:rFonts w:cstheme="minorHAnsi"/>
          <w:color w:val="002060"/>
          <w:sz w:val="24"/>
        </w:rPr>
        <w:t xml:space="preserve">to koszt nawet </w:t>
      </w:r>
      <w:r w:rsidR="00BB1513" w:rsidRPr="00BB1513">
        <w:rPr>
          <w:rFonts w:cstheme="minorHAnsi"/>
          <w:color w:val="002060"/>
          <w:sz w:val="24"/>
        </w:rPr>
        <w:t>30 tys. zł dziennie</w:t>
      </w:r>
      <w:r w:rsidR="00BB1513">
        <w:rPr>
          <w:rStyle w:val="Odwoanieprzypisudolnego"/>
          <w:rFonts w:cstheme="minorHAnsi"/>
          <w:color w:val="002060"/>
          <w:sz w:val="24"/>
        </w:rPr>
        <w:footnoteReference w:id="6"/>
      </w:r>
      <w:r w:rsidR="00BB1513">
        <w:rPr>
          <w:rFonts w:cstheme="minorHAnsi"/>
          <w:color w:val="002060"/>
          <w:sz w:val="24"/>
        </w:rPr>
        <w:t>, co jest wydatkiem, który nie każd</w:t>
      </w:r>
      <w:r w:rsidR="00090EB4">
        <w:rPr>
          <w:rFonts w:cstheme="minorHAnsi"/>
          <w:color w:val="002060"/>
          <w:sz w:val="24"/>
        </w:rPr>
        <w:t xml:space="preserve">e przedsiębiorstwo </w:t>
      </w:r>
      <w:r w:rsidR="00265C28">
        <w:rPr>
          <w:rFonts w:cstheme="minorHAnsi"/>
          <w:color w:val="002060"/>
          <w:sz w:val="24"/>
        </w:rPr>
        <w:t>bę</w:t>
      </w:r>
      <w:r w:rsidR="00090EB4">
        <w:rPr>
          <w:rFonts w:cstheme="minorHAnsi"/>
          <w:color w:val="002060"/>
          <w:sz w:val="24"/>
        </w:rPr>
        <w:t>dzie mo</w:t>
      </w:r>
      <w:r w:rsidR="00265C28">
        <w:rPr>
          <w:rFonts w:cstheme="minorHAnsi"/>
          <w:color w:val="002060"/>
          <w:sz w:val="24"/>
        </w:rPr>
        <w:t>gł</w:t>
      </w:r>
      <w:r w:rsidR="00090EB4">
        <w:rPr>
          <w:rFonts w:cstheme="minorHAnsi"/>
          <w:color w:val="002060"/>
          <w:sz w:val="24"/>
        </w:rPr>
        <w:t>o</w:t>
      </w:r>
      <w:r w:rsidR="00265C28">
        <w:rPr>
          <w:rFonts w:cstheme="minorHAnsi"/>
          <w:color w:val="002060"/>
          <w:sz w:val="24"/>
        </w:rPr>
        <w:t xml:space="preserve"> ponieść. W konsekwencji d</w:t>
      </w:r>
      <w:r w:rsidR="00265C28" w:rsidRPr="00265C28">
        <w:rPr>
          <w:rFonts w:cstheme="minorHAnsi"/>
          <w:color w:val="002060"/>
          <w:sz w:val="24"/>
        </w:rPr>
        <w:t>uża część ośrodków może przestać funkcjonować</w:t>
      </w:r>
      <w:r w:rsidR="00265C28">
        <w:rPr>
          <w:rFonts w:cstheme="minorHAnsi"/>
          <w:color w:val="002060"/>
          <w:sz w:val="24"/>
        </w:rPr>
        <w:t xml:space="preserve">, </w:t>
      </w:r>
      <w:r w:rsidR="00090EB4">
        <w:rPr>
          <w:rFonts w:cstheme="minorHAnsi"/>
          <w:color w:val="002060"/>
          <w:sz w:val="24"/>
        </w:rPr>
        <w:t>a ceny usług radykalnie wzrosną</w:t>
      </w:r>
      <w:r w:rsidR="00265C28">
        <w:rPr>
          <w:rFonts w:cstheme="minorHAnsi"/>
          <w:color w:val="002060"/>
          <w:sz w:val="24"/>
        </w:rPr>
        <w:t>.</w:t>
      </w:r>
    </w:p>
    <w:p w14:paraId="0FEFBD69" w14:textId="4A1DE693" w:rsidR="00A93CEC" w:rsidRPr="00A93CEC" w:rsidRDefault="00A93CEC" w:rsidP="00A93CEC">
      <w:pPr>
        <w:spacing w:after="0"/>
        <w:jc w:val="both"/>
        <w:rPr>
          <w:rFonts w:cstheme="minorHAnsi"/>
          <w:color w:val="002060"/>
          <w:sz w:val="24"/>
        </w:rPr>
      </w:pPr>
    </w:p>
    <w:p w14:paraId="75782074" w14:textId="77777777" w:rsidR="00F75FA2" w:rsidRPr="00F75FA2" w:rsidRDefault="00F75FA2" w:rsidP="00A93CEC">
      <w:pPr>
        <w:spacing w:after="0"/>
        <w:jc w:val="both"/>
        <w:rPr>
          <w:rFonts w:cstheme="minorHAnsi"/>
          <w:b/>
          <w:color w:val="002060"/>
          <w:sz w:val="24"/>
        </w:rPr>
      </w:pPr>
      <w:r w:rsidRPr="00F75FA2">
        <w:rPr>
          <w:rFonts w:cstheme="minorHAnsi"/>
          <w:b/>
          <w:color w:val="002060"/>
          <w:sz w:val="24"/>
        </w:rPr>
        <w:t>Co dalej?</w:t>
      </w:r>
    </w:p>
    <w:p w14:paraId="78E54987" w14:textId="087B0337" w:rsidR="00A64FF8" w:rsidRPr="00E529DF" w:rsidRDefault="0054740E" w:rsidP="004A0F81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Najnowsze dane</w:t>
      </w:r>
      <w:r w:rsidRPr="00A93CEC">
        <w:rPr>
          <w:rFonts w:cstheme="minorHAnsi"/>
          <w:color w:val="002060"/>
          <w:sz w:val="24"/>
        </w:rPr>
        <w:t xml:space="preserve"> potwierdza</w:t>
      </w:r>
      <w:r>
        <w:rPr>
          <w:rFonts w:cstheme="minorHAnsi"/>
          <w:color w:val="002060"/>
          <w:sz w:val="24"/>
        </w:rPr>
        <w:t>ją</w:t>
      </w:r>
      <w:r w:rsidRPr="00A93CEC">
        <w:rPr>
          <w:rFonts w:cstheme="minorHAnsi"/>
          <w:color w:val="002060"/>
          <w:sz w:val="24"/>
        </w:rPr>
        <w:t xml:space="preserve"> alarmujące trendy związane z ociepleniem klimatu, wymagając pilnych działań na szczeblu globalnym i lokalnym</w:t>
      </w:r>
      <w:r>
        <w:rPr>
          <w:rFonts w:cstheme="minorHAnsi"/>
          <w:color w:val="002060"/>
          <w:sz w:val="24"/>
        </w:rPr>
        <w:t>.</w:t>
      </w:r>
      <w:r w:rsidRPr="004F1957">
        <w:rPr>
          <w:rFonts w:cstheme="minorHAnsi"/>
          <w:color w:val="002060"/>
          <w:sz w:val="24"/>
        </w:rPr>
        <w:t xml:space="preserve"> </w:t>
      </w:r>
      <w:r w:rsidR="004F1957" w:rsidRPr="004F1957">
        <w:rPr>
          <w:rFonts w:cstheme="minorHAnsi"/>
          <w:color w:val="002060"/>
          <w:sz w:val="24"/>
        </w:rPr>
        <w:t xml:space="preserve">Według raportu </w:t>
      </w:r>
      <w:r w:rsidR="004F1957">
        <w:rPr>
          <w:rFonts w:cstheme="minorHAnsi"/>
          <w:color w:val="002060"/>
          <w:sz w:val="24"/>
        </w:rPr>
        <w:t>WMO</w:t>
      </w:r>
      <w:r w:rsidR="004F1957" w:rsidRPr="004F1957">
        <w:rPr>
          <w:rFonts w:cstheme="minorHAnsi"/>
          <w:color w:val="002060"/>
          <w:sz w:val="24"/>
        </w:rPr>
        <w:t xml:space="preserve"> z maja 2023 roku istnieje 66% prawdopodobieństwo, że przynajmniej jeden rok w okresie od 2023 do 2027 będzie charakteryzować się średnią temperaturą przekraczającą o 1,5</w:t>
      </w:r>
      <w:r w:rsidR="00E27189" w:rsidRPr="00F75FA2">
        <w:rPr>
          <w:rFonts w:cstheme="minorHAnsi"/>
          <w:color w:val="002060"/>
          <w:sz w:val="24"/>
        </w:rPr>
        <w:t>°C</w:t>
      </w:r>
      <w:r w:rsidR="004F1957" w:rsidRPr="004F1957">
        <w:rPr>
          <w:rFonts w:cstheme="minorHAnsi"/>
          <w:color w:val="002060"/>
          <w:sz w:val="24"/>
        </w:rPr>
        <w:t xml:space="preserve"> wartość średnią z okresu przedprzemysłowego (1850-1900)</w:t>
      </w:r>
      <w:r w:rsidR="00E27189">
        <w:rPr>
          <w:rStyle w:val="Odwoanieprzypisudolnego"/>
          <w:rFonts w:cstheme="minorHAnsi"/>
          <w:color w:val="002060"/>
          <w:sz w:val="24"/>
        </w:rPr>
        <w:footnoteReference w:id="7"/>
      </w:r>
      <w:r w:rsidR="004F1957" w:rsidRPr="004F1957">
        <w:rPr>
          <w:rFonts w:cstheme="minorHAnsi"/>
          <w:color w:val="002060"/>
          <w:sz w:val="24"/>
        </w:rPr>
        <w:t xml:space="preserve">. </w:t>
      </w:r>
      <w:r>
        <w:rPr>
          <w:rFonts w:cstheme="minorHAnsi"/>
          <w:color w:val="002060"/>
          <w:sz w:val="24"/>
        </w:rPr>
        <w:t xml:space="preserve">W świetle tego uzasadnione są </w:t>
      </w:r>
      <w:r w:rsidR="004F1957" w:rsidRPr="004F1957">
        <w:rPr>
          <w:rFonts w:cstheme="minorHAnsi"/>
          <w:color w:val="002060"/>
          <w:sz w:val="24"/>
        </w:rPr>
        <w:t>rosnące obawy dotyczące globalnego ocieplenia i zmian klimat</w:t>
      </w:r>
      <w:r w:rsidR="00E27189">
        <w:rPr>
          <w:rFonts w:cstheme="minorHAnsi"/>
          <w:color w:val="002060"/>
          <w:sz w:val="24"/>
        </w:rPr>
        <w:t>u</w:t>
      </w:r>
      <w:r>
        <w:rPr>
          <w:rFonts w:cstheme="minorHAnsi"/>
          <w:color w:val="002060"/>
          <w:sz w:val="24"/>
        </w:rPr>
        <w:t>.</w:t>
      </w:r>
      <w:r w:rsidRPr="004F1957">
        <w:rPr>
          <w:rFonts w:cstheme="minorHAnsi"/>
          <w:color w:val="002060"/>
          <w:sz w:val="24"/>
        </w:rPr>
        <w:t xml:space="preserve"> </w:t>
      </w:r>
      <w:r>
        <w:rPr>
          <w:rFonts w:cstheme="minorHAnsi"/>
          <w:color w:val="002060"/>
          <w:sz w:val="24"/>
        </w:rPr>
        <w:t>R</w:t>
      </w:r>
      <w:r w:rsidR="004F1957" w:rsidRPr="004F1957">
        <w:rPr>
          <w:rFonts w:cstheme="minorHAnsi"/>
          <w:color w:val="002060"/>
          <w:sz w:val="24"/>
        </w:rPr>
        <w:t>ealne ryzyko przekroczenia istotnego progu temperaturowego w nadchodzących latach</w:t>
      </w:r>
      <w:r>
        <w:rPr>
          <w:rFonts w:cstheme="minorHAnsi"/>
          <w:color w:val="002060"/>
          <w:sz w:val="24"/>
        </w:rPr>
        <w:t xml:space="preserve"> stawia </w:t>
      </w:r>
      <w:r w:rsidR="004F1957" w:rsidRPr="004F1957">
        <w:rPr>
          <w:rFonts w:cstheme="minorHAnsi"/>
          <w:color w:val="002060"/>
          <w:sz w:val="24"/>
        </w:rPr>
        <w:t xml:space="preserve"> </w:t>
      </w:r>
      <w:r>
        <w:rPr>
          <w:rFonts w:cstheme="minorHAnsi"/>
          <w:color w:val="002060"/>
          <w:sz w:val="24"/>
        </w:rPr>
        <w:t>s</w:t>
      </w:r>
      <w:r w:rsidR="00A93CEC" w:rsidRPr="00A93CEC">
        <w:rPr>
          <w:rFonts w:cstheme="minorHAnsi"/>
          <w:color w:val="002060"/>
          <w:sz w:val="24"/>
        </w:rPr>
        <w:t>połeczność międzynarodow</w:t>
      </w:r>
      <w:r>
        <w:rPr>
          <w:rFonts w:cstheme="minorHAnsi"/>
          <w:color w:val="002060"/>
          <w:sz w:val="24"/>
        </w:rPr>
        <w:t>ą</w:t>
      </w:r>
      <w:r w:rsidR="00A93CEC" w:rsidRPr="00A93CEC">
        <w:rPr>
          <w:rFonts w:cstheme="minorHAnsi"/>
          <w:color w:val="002060"/>
          <w:sz w:val="24"/>
        </w:rPr>
        <w:t xml:space="preserve"> przed wyzwaniem zrównoważonego rozwoju, a skutki zmian klimatu stają się coraz bardziej widoczne na całym świecie.</w:t>
      </w:r>
      <w:bookmarkEnd w:id="0"/>
    </w:p>
    <w:sectPr w:rsidR="00A64FF8" w:rsidRPr="00E529DF" w:rsidSect="006539AD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B67D65D" w16cex:dateUtc="2024-02-01T10:33:00Z"/>
  <w16cex:commentExtensible w16cex:durableId="35CE46CF" w16cex:dateUtc="2024-02-06T14:57:00Z"/>
  <w16cex:commentExtensible w16cex:durableId="058F7260" w16cex:dateUtc="2024-01-30T11:27:00Z"/>
  <w16cex:commentExtensible w16cex:durableId="2C387D4D" w16cex:dateUtc="2024-01-30T11:34:00Z"/>
  <w16cex:commentExtensible w16cex:durableId="21FCB996" w16cex:dateUtc="2024-02-01T10:40:00Z"/>
  <w16cex:commentExtensible w16cex:durableId="1F0B6D6E" w16cex:dateUtc="2024-02-0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B8A519" w16cid:durableId="3B67D65D"/>
  <w16cid:commentId w16cid:paraId="345AB13F" w16cid:durableId="7A787211"/>
  <w16cid:commentId w16cid:paraId="4E50BE73" w16cid:durableId="35CE46CF"/>
  <w16cid:commentId w16cid:paraId="7474EC6B" w16cid:durableId="058F7260"/>
  <w16cid:commentId w16cid:paraId="697AC284" w16cid:durableId="2C387D4D"/>
  <w16cid:commentId w16cid:paraId="47B39551" w16cid:durableId="0ACBE365"/>
  <w16cid:commentId w16cid:paraId="2DC33962" w16cid:durableId="21FCB996"/>
  <w16cid:commentId w16cid:paraId="7EB59241" w16cid:durableId="65ADF841"/>
  <w16cid:commentId w16cid:paraId="719242EC" w16cid:durableId="1F0B6D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EB0E" w14:textId="77777777" w:rsidR="00BC48D4" w:rsidRDefault="00BC48D4">
      <w:pPr>
        <w:spacing w:after="0" w:line="240" w:lineRule="auto"/>
      </w:pPr>
      <w:r>
        <w:separator/>
      </w:r>
    </w:p>
  </w:endnote>
  <w:endnote w:type="continuationSeparator" w:id="0">
    <w:p w14:paraId="6D2D4663" w14:textId="77777777" w:rsidR="00BC48D4" w:rsidRDefault="00BC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02C59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02C59" w:rsidRDefault="00702C59" w:rsidP="00204FB2">
    <w:pPr>
      <w:pStyle w:val="Stopka"/>
      <w:ind w:right="360"/>
    </w:pPr>
  </w:p>
  <w:p w14:paraId="1EA6E057" w14:textId="77777777" w:rsidR="00702C59" w:rsidRDefault="00702C59"/>
  <w:p w14:paraId="02F9336A" w14:textId="77777777" w:rsidR="00702C59" w:rsidRDefault="00702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4D35FD41" w:rsidR="00702C59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752529">
      <w:rPr>
        <w:rStyle w:val="Numerstrony"/>
        <w:sz w:val="16"/>
        <w:szCs w:val="16"/>
      </w:rPr>
      <w:t>3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02C59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3CD1" w14:textId="77777777" w:rsidR="00BC48D4" w:rsidRDefault="00BC48D4">
      <w:pPr>
        <w:spacing w:after="0" w:line="240" w:lineRule="auto"/>
      </w:pPr>
      <w:r>
        <w:separator/>
      </w:r>
    </w:p>
  </w:footnote>
  <w:footnote w:type="continuationSeparator" w:id="0">
    <w:p w14:paraId="03D61967" w14:textId="77777777" w:rsidR="00BC48D4" w:rsidRDefault="00BC48D4">
      <w:pPr>
        <w:spacing w:after="0" w:line="240" w:lineRule="auto"/>
      </w:pPr>
      <w:r>
        <w:continuationSeparator/>
      </w:r>
    </w:p>
  </w:footnote>
  <w:footnote w:id="1">
    <w:p w14:paraId="5F16DAA5" w14:textId="4EC20088" w:rsidR="00752529" w:rsidRDefault="007525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22A20">
          <w:rPr>
            <w:rStyle w:val="Hipercze"/>
          </w:rPr>
          <w:t>https://wmo.int/media/news/wmo-confirms-2023-smashes-global-temperature-record</w:t>
        </w:r>
      </w:hyperlink>
      <w:r>
        <w:rPr>
          <w:rStyle w:val="Hipercze"/>
        </w:rPr>
        <w:t xml:space="preserve"> </w:t>
      </w:r>
    </w:p>
  </w:footnote>
  <w:footnote w:id="2">
    <w:p w14:paraId="3B31E480" w14:textId="0650BF61" w:rsidR="00F75FA2" w:rsidRPr="00BB1513" w:rsidRDefault="00F75FA2">
      <w:pPr>
        <w:pStyle w:val="Tekstprzypisudolnego"/>
        <w:rPr>
          <w:color w:val="002060"/>
        </w:rPr>
      </w:pPr>
      <w:r w:rsidRPr="00BB1513">
        <w:rPr>
          <w:rStyle w:val="Odwoanieprzypisudolnego"/>
          <w:color w:val="002060"/>
        </w:rPr>
        <w:footnoteRef/>
      </w:r>
      <w:r w:rsidRPr="00BB1513">
        <w:rPr>
          <w:color w:val="002060"/>
        </w:rPr>
        <w:t xml:space="preserve"> </w:t>
      </w:r>
      <w:hyperlink r:id="rId2" w:history="1">
        <w:r w:rsidRPr="00BB1513">
          <w:rPr>
            <w:rStyle w:val="Hipercze"/>
            <w:color w:val="002060"/>
          </w:rPr>
          <w:t>https://wmo.int/media/news/wmo-confirms-2023-smashes-global-temperature-record</w:t>
        </w:r>
      </w:hyperlink>
      <w:r w:rsidRPr="00BB1513">
        <w:rPr>
          <w:color w:val="002060"/>
        </w:rPr>
        <w:t xml:space="preserve"> </w:t>
      </w:r>
    </w:p>
  </w:footnote>
  <w:footnote w:id="3">
    <w:p w14:paraId="5F0B9BA7" w14:textId="0A517FFA" w:rsidR="000C6342" w:rsidRPr="00BB1513" w:rsidRDefault="000C6342">
      <w:pPr>
        <w:pStyle w:val="Tekstprzypisudolnego"/>
        <w:rPr>
          <w:color w:val="002060"/>
        </w:rPr>
      </w:pPr>
      <w:r w:rsidRPr="00BB1513">
        <w:rPr>
          <w:rStyle w:val="Odwoanieprzypisudolnego"/>
          <w:color w:val="002060"/>
        </w:rPr>
        <w:footnoteRef/>
      </w:r>
      <w:r w:rsidRPr="00BB1513">
        <w:rPr>
          <w:color w:val="002060"/>
        </w:rPr>
        <w:t xml:space="preserve"> </w:t>
      </w:r>
      <w:hyperlink r:id="rId3" w:history="1">
        <w:r w:rsidR="00752529" w:rsidRPr="008C600C">
          <w:rPr>
            <w:rStyle w:val="Hipercze"/>
          </w:rPr>
          <w:t>https://twitter.com/IMGW_CMM/status/1709524541981020364?ref_src=twsrc%5Etfw%7Ctwcamp%5Etweetembed%7Ctwterm%5E1709524541981020364%7Ctwgr%5E949d2d33b939a5da33df033e9e234b5d2c6cabdf%7Ctwcon%5Es1_&amp;ref_url=https%3A%2F%2Fsmoglab.pl%2Fza-nami-najgoretszy-wrzesien-i-poczatek-pazdziernika-z-rekordem-szalony-rok-w-polsce%2F</w:t>
        </w:r>
      </w:hyperlink>
      <w:r w:rsidR="00752529">
        <w:rPr>
          <w:color w:val="002060"/>
        </w:rPr>
        <w:t xml:space="preserve"> </w:t>
      </w:r>
    </w:p>
  </w:footnote>
  <w:footnote w:id="4">
    <w:p w14:paraId="764A6188" w14:textId="4E83A6CD" w:rsidR="00F75FA2" w:rsidRPr="00BB1513" w:rsidRDefault="00F75FA2">
      <w:pPr>
        <w:pStyle w:val="Tekstprzypisudolnego"/>
        <w:rPr>
          <w:color w:val="002060"/>
        </w:rPr>
      </w:pPr>
      <w:r w:rsidRPr="00BB1513">
        <w:rPr>
          <w:rStyle w:val="Odwoanieprzypisudolnego"/>
          <w:color w:val="002060"/>
        </w:rPr>
        <w:footnoteRef/>
      </w:r>
      <w:r w:rsidRPr="00BB1513">
        <w:rPr>
          <w:color w:val="002060"/>
        </w:rPr>
        <w:t xml:space="preserve"> </w:t>
      </w:r>
      <w:hyperlink r:id="rId4" w:history="1">
        <w:r w:rsidRPr="00BB1513">
          <w:rPr>
            <w:rStyle w:val="Hipercze"/>
            <w:color w:val="002060"/>
          </w:rPr>
          <w:t>https://ios.edu.pl/wp-content/uploads/2022/12/raport-skrocony-260121.pdf</w:t>
        </w:r>
      </w:hyperlink>
      <w:r w:rsidRPr="00BB1513">
        <w:rPr>
          <w:color w:val="002060"/>
        </w:rPr>
        <w:t xml:space="preserve"> </w:t>
      </w:r>
    </w:p>
  </w:footnote>
  <w:footnote w:id="5">
    <w:p w14:paraId="78E448DB" w14:textId="703833EF" w:rsidR="000C6342" w:rsidRPr="00BB1513" w:rsidRDefault="000C6342" w:rsidP="000C6342">
      <w:pPr>
        <w:pStyle w:val="Tekstprzypisudolnego"/>
        <w:jc w:val="both"/>
        <w:rPr>
          <w:color w:val="002060"/>
        </w:rPr>
      </w:pPr>
      <w:r w:rsidRPr="00BB1513">
        <w:rPr>
          <w:rStyle w:val="Odwoanieprzypisudolnego"/>
          <w:color w:val="002060"/>
        </w:rPr>
        <w:footnoteRef/>
      </w:r>
      <w:r w:rsidRPr="00BB1513">
        <w:rPr>
          <w:color w:val="002060"/>
        </w:rPr>
        <w:t xml:space="preserve"> Umiarkowany scenariusz RCP4.5 zakłada dalszy wzrost stężeń CO2, odpowiednio do 540 ppm w r. 2100 oraz osiągnięcie wymuszenia radiacyjnego na poziomie 4.5 W/m2, zaś scenariusz ekstrapolacyjny RCP8.5 odpowiada wzrostowi stężeń CO2 do 940 ppm w r. 2100 i ciągły wzrost wymuszenia radiacyjnego do poziomu 8.5 W/m2.</w:t>
      </w:r>
    </w:p>
  </w:footnote>
  <w:footnote w:id="6">
    <w:p w14:paraId="4CF22C08" w14:textId="54503556" w:rsidR="00BB1513" w:rsidRPr="00BB1513" w:rsidRDefault="00BB1513">
      <w:pPr>
        <w:pStyle w:val="Tekstprzypisudolnego"/>
        <w:rPr>
          <w:color w:val="002060"/>
        </w:rPr>
      </w:pPr>
      <w:r w:rsidRPr="00BB1513">
        <w:rPr>
          <w:rStyle w:val="Odwoanieprzypisudolnego"/>
          <w:color w:val="002060"/>
        </w:rPr>
        <w:footnoteRef/>
      </w:r>
      <w:r w:rsidRPr="00BB1513">
        <w:rPr>
          <w:color w:val="002060"/>
        </w:rPr>
        <w:t xml:space="preserve"> </w:t>
      </w:r>
      <w:hyperlink r:id="rId5" w:history="1">
        <w:r w:rsidRPr="00BB1513">
          <w:rPr>
            <w:rStyle w:val="Hipercze"/>
            <w:color w:val="002060"/>
          </w:rPr>
          <w:t>https://www.money.pl/gospodarka/gorale-zalamuja-rece-przed-feriami-ulge-przyniesie-tylko-snieg-co-z-turystami-6854484584971168a.html</w:t>
        </w:r>
      </w:hyperlink>
      <w:r w:rsidRPr="00BB1513">
        <w:rPr>
          <w:color w:val="002060"/>
        </w:rPr>
        <w:t xml:space="preserve"> </w:t>
      </w:r>
    </w:p>
  </w:footnote>
  <w:footnote w:id="7">
    <w:p w14:paraId="10EA52E8" w14:textId="0ED92286" w:rsidR="00E27189" w:rsidRPr="00BB1513" w:rsidRDefault="00E27189">
      <w:pPr>
        <w:pStyle w:val="Tekstprzypisudolnego"/>
        <w:rPr>
          <w:color w:val="002060"/>
        </w:rPr>
      </w:pPr>
      <w:r w:rsidRPr="00BB1513">
        <w:rPr>
          <w:rStyle w:val="Odwoanieprzypisudolnego"/>
          <w:color w:val="002060"/>
        </w:rPr>
        <w:footnoteRef/>
      </w:r>
      <w:r w:rsidRPr="00BB1513">
        <w:rPr>
          <w:color w:val="002060"/>
        </w:rPr>
        <w:t xml:space="preserve"> </w:t>
      </w:r>
      <w:hyperlink r:id="rId6" w:history="1">
        <w:r w:rsidRPr="00BB1513">
          <w:rPr>
            <w:rStyle w:val="Hipercze"/>
            <w:color w:val="002060"/>
          </w:rPr>
          <w:t>https://hadleyserver.metoffice.gov.uk/wmolc/WMO_GADCU_2023-2027.pdf</w:t>
        </w:r>
      </w:hyperlink>
      <w:r w:rsidRPr="00BB1513">
        <w:rPr>
          <w:color w:val="00206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50"/>
    <w:multiLevelType w:val="multilevel"/>
    <w:tmpl w:val="C8A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9AB"/>
    <w:multiLevelType w:val="hybridMultilevel"/>
    <w:tmpl w:val="2E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37564"/>
    <w:rsid w:val="00090EB4"/>
    <w:rsid w:val="0009232C"/>
    <w:rsid w:val="000C6342"/>
    <w:rsid w:val="000C7C1E"/>
    <w:rsid w:val="000F16B0"/>
    <w:rsid w:val="000F7202"/>
    <w:rsid w:val="001070D7"/>
    <w:rsid w:val="00117F8F"/>
    <w:rsid w:val="001230DA"/>
    <w:rsid w:val="001435FA"/>
    <w:rsid w:val="0014403B"/>
    <w:rsid w:val="0015624C"/>
    <w:rsid w:val="001D7980"/>
    <w:rsid w:val="001E0D8D"/>
    <w:rsid w:val="001E4B7E"/>
    <w:rsid w:val="001F4064"/>
    <w:rsid w:val="00200F17"/>
    <w:rsid w:val="0023267E"/>
    <w:rsid w:val="00236A6E"/>
    <w:rsid w:val="00244067"/>
    <w:rsid w:val="00265C28"/>
    <w:rsid w:val="00271B47"/>
    <w:rsid w:val="002A424A"/>
    <w:rsid w:val="00313C30"/>
    <w:rsid w:val="00337C88"/>
    <w:rsid w:val="003428C3"/>
    <w:rsid w:val="00343406"/>
    <w:rsid w:val="003C4FA4"/>
    <w:rsid w:val="004058AD"/>
    <w:rsid w:val="00405F06"/>
    <w:rsid w:val="00431DA2"/>
    <w:rsid w:val="00432AC0"/>
    <w:rsid w:val="00432C5E"/>
    <w:rsid w:val="00463FC5"/>
    <w:rsid w:val="004671F1"/>
    <w:rsid w:val="004862F4"/>
    <w:rsid w:val="004A0F81"/>
    <w:rsid w:val="004A4FC5"/>
    <w:rsid w:val="004C0078"/>
    <w:rsid w:val="004D5385"/>
    <w:rsid w:val="004F1957"/>
    <w:rsid w:val="00510076"/>
    <w:rsid w:val="005152D1"/>
    <w:rsid w:val="00522819"/>
    <w:rsid w:val="00535A60"/>
    <w:rsid w:val="00545668"/>
    <w:rsid w:val="0054740E"/>
    <w:rsid w:val="005525F0"/>
    <w:rsid w:val="0056010A"/>
    <w:rsid w:val="00574878"/>
    <w:rsid w:val="00584458"/>
    <w:rsid w:val="00593972"/>
    <w:rsid w:val="005A4D79"/>
    <w:rsid w:val="005F651F"/>
    <w:rsid w:val="005F7BFA"/>
    <w:rsid w:val="0060260D"/>
    <w:rsid w:val="00614017"/>
    <w:rsid w:val="00641435"/>
    <w:rsid w:val="006539AD"/>
    <w:rsid w:val="00663006"/>
    <w:rsid w:val="00670690"/>
    <w:rsid w:val="006C1098"/>
    <w:rsid w:val="006D352A"/>
    <w:rsid w:val="006F1A8E"/>
    <w:rsid w:val="00702C59"/>
    <w:rsid w:val="007050D9"/>
    <w:rsid w:val="007235C6"/>
    <w:rsid w:val="00752529"/>
    <w:rsid w:val="007605DA"/>
    <w:rsid w:val="00776722"/>
    <w:rsid w:val="0078003F"/>
    <w:rsid w:val="007A3661"/>
    <w:rsid w:val="007F204D"/>
    <w:rsid w:val="00807736"/>
    <w:rsid w:val="008423FE"/>
    <w:rsid w:val="0085309D"/>
    <w:rsid w:val="008648C2"/>
    <w:rsid w:val="009031B9"/>
    <w:rsid w:val="00965189"/>
    <w:rsid w:val="00996C15"/>
    <w:rsid w:val="009A1E9C"/>
    <w:rsid w:val="009D301A"/>
    <w:rsid w:val="009F2990"/>
    <w:rsid w:val="009F3B6D"/>
    <w:rsid w:val="009F6591"/>
    <w:rsid w:val="00A068C0"/>
    <w:rsid w:val="00A23A53"/>
    <w:rsid w:val="00A568F2"/>
    <w:rsid w:val="00A64FF8"/>
    <w:rsid w:val="00A80142"/>
    <w:rsid w:val="00A93CEC"/>
    <w:rsid w:val="00AA7506"/>
    <w:rsid w:val="00AC1EBD"/>
    <w:rsid w:val="00AC25FC"/>
    <w:rsid w:val="00B15FBF"/>
    <w:rsid w:val="00B26957"/>
    <w:rsid w:val="00BB1513"/>
    <w:rsid w:val="00BB6A1D"/>
    <w:rsid w:val="00BC48D4"/>
    <w:rsid w:val="00BD5A40"/>
    <w:rsid w:val="00C325DE"/>
    <w:rsid w:val="00C3614E"/>
    <w:rsid w:val="00C42005"/>
    <w:rsid w:val="00C500D0"/>
    <w:rsid w:val="00C57686"/>
    <w:rsid w:val="00CC1C5D"/>
    <w:rsid w:val="00CE229E"/>
    <w:rsid w:val="00D3419E"/>
    <w:rsid w:val="00D674BD"/>
    <w:rsid w:val="00D74406"/>
    <w:rsid w:val="00D82BA4"/>
    <w:rsid w:val="00D92ED2"/>
    <w:rsid w:val="00DB4FFB"/>
    <w:rsid w:val="00DB5425"/>
    <w:rsid w:val="00DD60D4"/>
    <w:rsid w:val="00DF72BC"/>
    <w:rsid w:val="00E06CC1"/>
    <w:rsid w:val="00E27189"/>
    <w:rsid w:val="00E529DF"/>
    <w:rsid w:val="00E75F85"/>
    <w:rsid w:val="00E87A50"/>
    <w:rsid w:val="00EA1944"/>
    <w:rsid w:val="00EC712C"/>
    <w:rsid w:val="00ED71AB"/>
    <w:rsid w:val="00F1339E"/>
    <w:rsid w:val="00F14FC5"/>
    <w:rsid w:val="00F20FC6"/>
    <w:rsid w:val="00F44C49"/>
    <w:rsid w:val="00F52037"/>
    <w:rsid w:val="00F56AD6"/>
    <w:rsid w:val="00F75FA2"/>
    <w:rsid w:val="00FB1522"/>
    <w:rsid w:val="00FC6BF1"/>
    <w:rsid w:val="00FD6321"/>
    <w:rsid w:val="00FF026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52A"/>
    <w:rPr>
      <w:vertAlign w:val="superscript"/>
    </w:rPr>
  </w:style>
  <w:style w:type="paragraph" w:styleId="Poprawka">
    <w:name w:val="Revision"/>
    <w:hidden/>
    <w:uiPriority w:val="99"/>
    <w:semiHidden/>
    <w:rsid w:val="00547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IMGW_CMM/status/1709524541981020364?ref_src=twsrc%5Etfw%7Ctwcamp%5Etweetembed%7Ctwterm%5E1709524541981020364%7Ctwgr%5E949d2d33b939a5da33df033e9e234b5d2c6cabdf%7Ctwcon%5Es1_&amp;ref_url=https%3A%2F%2Fsmoglab.pl%2Fza-nami-najgoretszy-wrzesien-i-poczatek-pazdziernika-z-rekordem-szalony-rok-w-polsce%2F" TargetMode="External"/><Relationship Id="rId2" Type="http://schemas.openxmlformats.org/officeDocument/2006/relationships/hyperlink" Target="https://wmo.int/media/news/wmo-confirms-2023-smashes-global-temperature-record" TargetMode="External"/><Relationship Id="rId1" Type="http://schemas.openxmlformats.org/officeDocument/2006/relationships/hyperlink" Target="https://wmo.int/media/news/wmo-confirms-2023-smashes-global-temperature-record" TargetMode="External"/><Relationship Id="rId6" Type="http://schemas.openxmlformats.org/officeDocument/2006/relationships/hyperlink" Target="https://hadleyserver.metoffice.gov.uk/wmolc/WMO_GADCU_2023-2027.pdf" TargetMode="External"/><Relationship Id="rId5" Type="http://schemas.openxmlformats.org/officeDocument/2006/relationships/hyperlink" Target="https://www.money.pl/gospodarka/gorale-zalamuja-rece-przed-feriami-ulge-przyniesie-tylko-snieg-co-z-turystami-6854484584971168a.html" TargetMode="External"/><Relationship Id="rId4" Type="http://schemas.openxmlformats.org/officeDocument/2006/relationships/hyperlink" Target="https://ios.edu.pl/wp-content/uploads/2022/12/raport-skrocony-2601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23270F-420B-4D39-931A-E91D176C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3</cp:revision>
  <dcterms:created xsi:type="dcterms:W3CDTF">2024-02-06T15:00:00Z</dcterms:created>
  <dcterms:modified xsi:type="dcterms:W3CDTF">2024-02-07T07:35:00Z</dcterms:modified>
</cp:coreProperties>
</file>